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charts/chart3.xml" ContentType="application/vnd.openxmlformats-officedocument.drawingml.chart+xml"/>
  <Override PartName="/word/theme/themeOverride2.xml" ContentType="application/vnd.openxmlformats-officedocument.themeOverrid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charts/chart7.xml" ContentType="application/vnd.openxmlformats-officedocument.drawingml.chart+xml"/>
  <Override PartName="/word/theme/themeOverride5.xml" ContentType="application/vnd.openxmlformats-officedocument.themeOverride+xml"/>
  <Override PartName="/word/charts/chart8.xml" ContentType="application/vnd.openxmlformats-officedocument.drawingml.chart+xml"/>
  <Override PartName="/word/theme/themeOverride6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E19" w:rsidRPr="0015123D" w:rsidRDefault="0015123D" w:rsidP="0015123D">
      <w:pPr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4"/>
        </w:rPr>
      </w:pPr>
      <w:r w:rsidRPr="0015123D">
        <w:rPr>
          <w:rFonts w:ascii="Times New Roman" w:hAnsi="Times New Roman"/>
          <w:b/>
          <w:sz w:val="28"/>
          <w:szCs w:val="24"/>
        </w:rPr>
        <w:t>Содержание</w:t>
      </w:r>
    </w:p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en-US"/>
        </w:rPr>
        <w:id w:val="-1941984941"/>
        <w:docPartObj>
          <w:docPartGallery w:val="Table of Contents"/>
          <w:docPartUnique/>
        </w:docPartObj>
      </w:sdtPr>
      <w:sdtEndPr/>
      <w:sdtContent>
        <w:p w:rsidR="00F460BB" w:rsidRPr="00F460BB" w:rsidRDefault="00F460BB" w:rsidP="00F460BB">
          <w:pPr>
            <w:pStyle w:val="ab"/>
            <w:spacing w:before="0" w:line="360" w:lineRule="auto"/>
            <w:contextualSpacing/>
            <w:jc w:val="both"/>
            <w:rPr>
              <w:rFonts w:ascii="Times New Roman" w:hAnsi="Times New Roman" w:cs="Times New Roman"/>
              <w:b w:val="0"/>
              <w:noProof/>
              <w:sz w:val="36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F460BB" w:rsidRPr="00F460BB" w:rsidRDefault="00010F66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16" w:history="1">
            <w:r w:rsidR="00F460BB" w:rsidRPr="00F460BB">
              <w:rPr>
                <w:rStyle w:val="ac"/>
                <w:rFonts w:ascii="Times New Roman" w:hAnsi="Times New Roman"/>
                <w:noProof/>
                <w:sz w:val="28"/>
              </w:rPr>
              <w:t>Введение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_Toc94014916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8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010F66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17" w:history="1">
            <w:r w:rsidR="00F460BB" w:rsidRPr="00F460BB">
              <w:rPr>
                <w:rStyle w:val="ac"/>
                <w:rFonts w:ascii="Times New Roman" w:hAnsi="Times New Roman"/>
                <w:caps/>
                <w:noProof/>
                <w:sz w:val="28"/>
              </w:rPr>
              <w:t>Глава 1. Теоретические основы изучения адаптации детей к школе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_Toc94014917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010F66" w:rsidP="00F460BB">
          <w:pPr>
            <w:pStyle w:val="21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18" w:history="1">
            <w:r w:rsidR="00F460BB" w:rsidRPr="00F460BB">
              <w:rPr>
                <w:rStyle w:val="ac"/>
                <w:rFonts w:ascii="Times New Roman" w:hAnsi="Times New Roman"/>
                <w:noProof/>
                <w:sz w:val="28"/>
              </w:rPr>
              <w:t>1.1. Адаптация как объект научного исследования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_Toc94014918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10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010F66" w:rsidP="00F460BB">
          <w:pPr>
            <w:pStyle w:val="21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19" w:history="1">
            <w:r w:rsidR="00F460BB" w:rsidRPr="00F460BB">
              <w:rPr>
                <w:rStyle w:val="ac"/>
                <w:rFonts w:ascii="Times New Roman" w:hAnsi="Times New Roman"/>
                <w:noProof/>
                <w:sz w:val="28"/>
                <w:lang w:val="x-none" w:eastAsia="x-none"/>
              </w:rPr>
              <w:t>1.2</w:t>
            </w:r>
            <w:r w:rsidR="00F460BB" w:rsidRPr="00F460BB">
              <w:rPr>
                <w:rStyle w:val="ac"/>
                <w:rFonts w:ascii="Times New Roman" w:hAnsi="Times New Roman"/>
                <w:noProof/>
                <w:sz w:val="28"/>
                <w:lang w:eastAsia="x-none"/>
              </w:rPr>
              <w:t>.</w:t>
            </w:r>
            <w:r w:rsidR="00F460BB" w:rsidRPr="00F460BB">
              <w:rPr>
                <w:rStyle w:val="ac"/>
                <w:rFonts w:ascii="Times New Roman" w:hAnsi="Times New Roman"/>
                <w:noProof/>
                <w:sz w:val="28"/>
                <w:lang w:val="x-none" w:eastAsia="x-none"/>
              </w:rPr>
              <w:t xml:space="preserve"> </w:t>
            </w:r>
            <w:r w:rsidR="00F460BB" w:rsidRPr="00F460BB">
              <w:rPr>
                <w:rStyle w:val="ac"/>
                <w:rFonts w:ascii="Times New Roman" w:hAnsi="Times New Roman"/>
                <w:noProof/>
                <w:sz w:val="28"/>
                <w:lang w:eastAsia="x-none"/>
              </w:rPr>
              <w:t>Психологические особенности детей младшего школьного возраста в трудах отечественных и зарубежных ученых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_Toc94014919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17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010F66" w:rsidP="00F460BB">
          <w:pPr>
            <w:pStyle w:val="21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0" w:history="1">
            <w:r w:rsidR="00F460BB" w:rsidRPr="00F460BB">
              <w:rPr>
                <w:rStyle w:val="ac"/>
                <w:rFonts w:ascii="Times New Roman" w:hAnsi="Times New Roman"/>
                <w:noProof/>
                <w:sz w:val="28"/>
                <w:lang w:eastAsia="x-none"/>
              </w:rPr>
              <w:t>1.3. Особенности адаптации детей к школе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_Toc94014920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23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010F66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1" w:history="1">
            <w:r w:rsidR="00F460BB" w:rsidRPr="00F460BB">
              <w:rPr>
                <w:rStyle w:val="ac"/>
                <w:rFonts w:ascii="Times New Roman" w:hAnsi="Times New Roman"/>
                <w:noProof/>
                <w:sz w:val="28"/>
              </w:rPr>
              <w:t>Выводы по главе 1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_Toc94014921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31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010F66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2" w:history="1">
            <w:r w:rsidR="00F460BB" w:rsidRPr="00F460BB">
              <w:rPr>
                <w:rStyle w:val="ac"/>
                <w:rFonts w:ascii="Times New Roman" w:eastAsiaTheme="majorEastAsia" w:hAnsi="Times New Roman"/>
                <w:noProof/>
                <w:sz w:val="28"/>
              </w:rPr>
              <w:t>ГЛАВА 2. ЭМПИРИЧЕСКОЕ ИЗУЧЕНИЕ ОСОБЕННОСТЕЙ АДАПТАЦИИ ДЕТЕЙ К ШКОЛЕ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_Toc94014922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33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010F66" w:rsidP="00F460BB">
          <w:pPr>
            <w:pStyle w:val="21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3" w:history="1">
            <w:r w:rsidR="00F460BB" w:rsidRPr="00F460BB">
              <w:rPr>
                <w:rStyle w:val="ac"/>
                <w:rFonts w:ascii="Times New Roman" w:eastAsiaTheme="majorEastAsia" w:hAnsi="Times New Roman"/>
                <w:noProof/>
                <w:sz w:val="28"/>
              </w:rPr>
              <w:t>2.1. Организация и методы исследования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_Toc94014923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33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010F66" w:rsidP="00F460BB">
          <w:pPr>
            <w:pStyle w:val="21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4" w:history="1">
            <w:r w:rsidR="00F460BB" w:rsidRPr="00F460BB">
              <w:rPr>
                <w:rStyle w:val="ac"/>
                <w:rFonts w:ascii="Times New Roman" w:eastAsiaTheme="majorEastAsia" w:hAnsi="Times New Roman"/>
                <w:bCs/>
                <w:noProof/>
                <w:sz w:val="28"/>
              </w:rPr>
              <w:t>2.2. Анализ полученных результатов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_Toc94014924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38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010F66" w:rsidP="00F460BB">
          <w:pPr>
            <w:pStyle w:val="21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5" w:history="1">
            <w:r w:rsidR="00F460BB" w:rsidRPr="00F460BB">
              <w:rPr>
                <w:rStyle w:val="ac"/>
                <w:rFonts w:ascii="Times New Roman" w:eastAsiaTheme="majorEastAsia" w:hAnsi="Times New Roman"/>
                <w:noProof/>
                <w:sz w:val="28"/>
              </w:rPr>
              <w:t>2.3. Рекомендации по психологическому сопровождению адаптации детей к школе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_Toc94014925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44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010F66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6" w:history="1">
            <w:r w:rsidR="00F460BB" w:rsidRPr="00F460BB">
              <w:rPr>
                <w:rStyle w:val="ac"/>
                <w:rFonts w:ascii="Times New Roman" w:eastAsiaTheme="minorHAnsi" w:hAnsi="Times New Roman"/>
                <w:noProof/>
                <w:sz w:val="28"/>
              </w:rPr>
              <w:t>Выводы по главе 2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_Toc94014926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60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Pr="00F460BB" w:rsidRDefault="00010F66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rFonts w:ascii="Times New Roman" w:hAnsi="Times New Roman"/>
              <w:noProof/>
              <w:sz w:val="28"/>
            </w:rPr>
          </w:pPr>
          <w:hyperlink w:anchor="_Toc94014927" w:history="1">
            <w:r w:rsidR="00F460BB" w:rsidRPr="00F460BB">
              <w:rPr>
                <w:rStyle w:val="ac"/>
                <w:rFonts w:ascii="Times New Roman" w:hAnsi="Times New Roman"/>
                <w:noProof/>
                <w:sz w:val="28"/>
              </w:rPr>
              <w:t>Заключение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_Toc94014927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62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Default="00010F66" w:rsidP="00F460BB">
          <w:pPr>
            <w:pStyle w:val="12"/>
            <w:tabs>
              <w:tab w:val="right" w:leader="dot" w:pos="9345"/>
            </w:tabs>
            <w:spacing w:line="360" w:lineRule="auto"/>
            <w:contextualSpacing/>
            <w:jc w:val="both"/>
            <w:rPr>
              <w:noProof/>
            </w:rPr>
          </w:pPr>
          <w:hyperlink w:anchor="_Toc94014928" w:history="1">
            <w:r w:rsidR="00F460BB" w:rsidRPr="00F460BB">
              <w:rPr>
                <w:rStyle w:val="ac"/>
                <w:rFonts w:ascii="Times New Roman" w:hAnsi="Times New Roman"/>
                <w:noProof/>
                <w:sz w:val="28"/>
              </w:rPr>
              <w:t>Список использованной литературы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tab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begin"/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instrText xml:space="preserve"> PAGEREF _Toc94014928 \h </w:instrTex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separate"/>
            </w:r>
            <w:r w:rsidR="00827565">
              <w:rPr>
                <w:rFonts w:ascii="Times New Roman" w:hAnsi="Times New Roman"/>
                <w:noProof/>
                <w:webHidden/>
                <w:sz w:val="28"/>
              </w:rPr>
              <w:t>66</w:t>
            </w:r>
            <w:r w:rsidR="00F460BB" w:rsidRPr="00F460BB">
              <w:rPr>
                <w:rFonts w:ascii="Times New Roman" w:hAnsi="Times New Roman"/>
                <w:noProof/>
                <w:webHidden/>
                <w:sz w:val="28"/>
              </w:rPr>
              <w:fldChar w:fldCharType="end"/>
            </w:r>
          </w:hyperlink>
        </w:p>
        <w:p w:rsidR="00F460BB" w:rsidRDefault="00F460BB">
          <w:r>
            <w:rPr>
              <w:b/>
              <w:bCs/>
            </w:rPr>
            <w:fldChar w:fldCharType="end"/>
          </w:r>
        </w:p>
      </w:sdtContent>
    </w:sdt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F460BB" w:rsidRDefault="00F460BB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15123D" w:rsidRDefault="0015123D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Pr="00206E19" w:rsidRDefault="00206E19" w:rsidP="00206E19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Cs w:val="24"/>
        </w:rPr>
      </w:pPr>
      <w:bookmarkStart w:id="0" w:name="_Toc94014916"/>
      <w:r w:rsidRPr="00206E19">
        <w:rPr>
          <w:rFonts w:ascii="Times New Roman" w:hAnsi="Times New Roman"/>
          <w:color w:val="auto"/>
          <w:szCs w:val="24"/>
        </w:rPr>
        <w:lastRenderedPageBreak/>
        <w:t>Введение</w:t>
      </w:r>
      <w:bookmarkEnd w:id="0"/>
    </w:p>
    <w:p w:rsidR="00206E19" w:rsidRP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1495C" w:rsidRDefault="00F460BB" w:rsidP="004149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60BB">
        <w:rPr>
          <w:rFonts w:ascii="Times New Roman" w:hAnsi="Times New Roman"/>
          <w:b/>
          <w:sz w:val="28"/>
          <w:szCs w:val="24"/>
        </w:rPr>
        <w:t>Актуальность темы исследования.</w:t>
      </w:r>
      <w:r>
        <w:rPr>
          <w:rFonts w:ascii="Times New Roman" w:hAnsi="Times New Roman"/>
          <w:sz w:val="28"/>
          <w:szCs w:val="24"/>
        </w:rPr>
        <w:t xml:space="preserve"> </w:t>
      </w:r>
      <w:r w:rsidR="0041495C" w:rsidRPr="0041495C">
        <w:rPr>
          <w:rFonts w:ascii="Times New Roman" w:hAnsi="Times New Roman"/>
          <w:sz w:val="28"/>
          <w:szCs w:val="24"/>
        </w:rPr>
        <w:t xml:space="preserve">Дети это будущее любой страны, любой семьи и государства, от того насколько хорошо он закончит школу, какие у него будут оценки зависит его будущее, сможет ли ребенок поступить в ВУЗ, где он будет работать и каким человеком станет в жизни. Переход ребенка из сада в начальную школу это стрессовая ситуация для него. При поступлении в школу к ребенку предъявляют определенные требования, он должен быть самостоятельным, собранным, внимательным, уметь читать и писать, знать цифры. </w:t>
      </w:r>
    </w:p>
    <w:p w:rsidR="0041495C" w:rsidRDefault="0041495C" w:rsidP="004149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495C">
        <w:rPr>
          <w:rFonts w:ascii="Times New Roman" w:hAnsi="Times New Roman"/>
          <w:sz w:val="28"/>
          <w:szCs w:val="24"/>
        </w:rPr>
        <w:t xml:space="preserve">Одновременно с этим, каждый ребенок сталкивается с тем, что теперь он будет находиться в новом обществе, чаще всего многие дети в нем ему не знакомы и если в садике при адаптации дети еще плохо разговаривали и не имели как такового своего характера и мнений, то сейчас многие уже частично сформированы, имеют свое мнение, кто-то знаком с друг другом и начинает объединяться, что значительно осложняет ситуацию. </w:t>
      </w:r>
    </w:p>
    <w:p w:rsidR="00206E19" w:rsidRDefault="0041495C" w:rsidP="0041495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41495C">
        <w:rPr>
          <w:rFonts w:ascii="Times New Roman" w:hAnsi="Times New Roman"/>
          <w:sz w:val="28"/>
          <w:szCs w:val="24"/>
        </w:rPr>
        <w:t xml:space="preserve">Несмотря на все это, от 15% до 40% детей в школе проходят период адаптации испытывая большие трудности, многие из них становятся </w:t>
      </w:r>
      <w:proofErr w:type="spellStart"/>
      <w:r w:rsidRPr="0041495C">
        <w:rPr>
          <w:rFonts w:ascii="Times New Roman" w:hAnsi="Times New Roman"/>
          <w:sz w:val="28"/>
          <w:szCs w:val="24"/>
        </w:rPr>
        <w:t>дезадаптированными</w:t>
      </w:r>
      <w:proofErr w:type="spellEnd"/>
      <w:r w:rsidRPr="0041495C">
        <w:rPr>
          <w:rFonts w:ascii="Times New Roman" w:hAnsi="Times New Roman"/>
          <w:sz w:val="28"/>
          <w:szCs w:val="24"/>
        </w:rPr>
        <w:t>. Исходя из того, что, несмотря на уже предпринятые в настоящее время меры, все-таки такое большое количество детей имеют трудности, мы можем сделать вывод, что данная тема еще не до конца изучена, имеются трудности, а поэтому данная тема является актуальной в наше время.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Объект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эмоциональная сфера детей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младшего школьного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возраста</w:t>
      </w: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Предмет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уровень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адаптации к школе у младших школьников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114D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Цель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исследование проблем адаптации ребенка к школе  выработка путей их решения.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Гипотеза: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применение 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комплекса мероприятий для содействия адаптации первоклассников к школе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будет способствовать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решению проблем адаптации к школе у детей младшего школьного возраста.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Задачи исследования: </w:t>
      </w:r>
    </w:p>
    <w:p w:rsidR="00F460BB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рассмотреть адаптацию как объект научного исследования;</w:t>
      </w:r>
    </w:p>
    <w:p w:rsidR="00F460BB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выделить психологические особенности детей младшего школьного возраста в трудах отечественных и зарубежных ученых;</w:t>
      </w:r>
    </w:p>
    <w:p w:rsidR="00F460BB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определить особенности адаптации детей к школе;</w:t>
      </w:r>
    </w:p>
    <w:p w:rsidR="00F460BB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провести эмпирическое изучение особенностей адаптации детей к школе;</w:t>
      </w:r>
    </w:p>
    <w:p w:rsidR="00CB114D" w:rsidRPr="00F460BB" w:rsidRDefault="00F460BB" w:rsidP="00F460B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60BB">
        <w:rPr>
          <w:rFonts w:ascii="Times New Roman" w:eastAsia="Times New Roman" w:hAnsi="Times New Roman"/>
          <w:sz w:val="28"/>
          <w:szCs w:val="28"/>
          <w:lang w:eastAsia="ru-RU"/>
        </w:rPr>
        <w:t>- разработать рекомендации по психологическому сопровождению адаптации детей к школе.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Методы исследования.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В ходе диагностического этапа исследования использовались следующие методы: изучение научной литературы по теме; беседа, наблюдение за детьми; методики по определению уровня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адаптации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у детей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младшего школьного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возраста.</w:t>
      </w:r>
    </w:p>
    <w:p w:rsidR="00CB114D" w:rsidRDefault="00E7224A" w:rsidP="00CB114D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Методики исследования</w:t>
      </w:r>
      <w:r w:rsidR="00CB114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прос учащихся с использованием методики изучения школьной мотивации Н.Г. </w:t>
      </w:r>
      <w:proofErr w:type="spellStart"/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Лускановой</w:t>
      </w:r>
      <w:proofErr w:type="spellEnd"/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ветовой тест отношений </w:t>
      </w:r>
      <w:proofErr w:type="spellStart"/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Люшера</w:t>
      </w:r>
      <w:proofErr w:type="spellEnd"/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;</w:t>
      </w:r>
      <w:r w:rsidR="00CB114D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CB114D" w:rsidRPr="00CB114D">
        <w:rPr>
          <w:rFonts w:ascii="Times New Roman" w:eastAsia="Times New Roman" w:hAnsi="Times New Roman"/>
          <w:sz w:val="28"/>
          <w:szCs w:val="28"/>
          <w:lang w:eastAsia="ru-RU"/>
        </w:rPr>
        <w:t>прос классного руководителя и родителей учащихся первого класса.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>Описание каждой методики приведено в пункте 2.1.</w:t>
      </w:r>
    </w:p>
    <w:p w:rsidR="00D95B98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Характеристика выборки исследования.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5B98" w:rsidRPr="00D95B98">
        <w:rPr>
          <w:rFonts w:ascii="Times New Roman" w:eastAsia="Times New Roman" w:hAnsi="Times New Roman"/>
          <w:sz w:val="28"/>
          <w:szCs w:val="28"/>
          <w:lang w:eastAsia="ru-RU"/>
        </w:rPr>
        <w:t>В исследовании уровня адаптации первоклассников к школе приняли участие учащиеся 1 «а» (30 человек, возраст 6-7 лет), их родители (30 человек).</w:t>
      </w:r>
    </w:p>
    <w:p w:rsidR="00E7224A" w:rsidRPr="00E7224A" w:rsidRDefault="00E7224A" w:rsidP="00E7224A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24A">
        <w:rPr>
          <w:rFonts w:ascii="Times New Roman" w:eastAsia="Times New Roman" w:hAnsi="Times New Roman"/>
          <w:b/>
          <w:sz w:val="28"/>
          <w:szCs w:val="28"/>
          <w:lang w:eastAsia="ru-RU"/>
        </w:rPr>
        <w:t>Практическая значимость исследования</w:t>
      </w:r>
      <w:r w:rsidRPr="00E7224A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состоит в разработке </w:t>
      </w:r>
      <w:r w:rsidR="00D95B98" w:rsidRPr="00D95B98">
        <w:rPr>
          <w:rFonts w:ascii="Times New Roman" w:eastAsia="Times New Roman" w:hAnsi="Times New Roman"/>
          <w:sz w:val="28"/>
          <w:szCs w:val="28"/>
          <w:lang w:eastAsia="ru-RU"/>
        </w:rPr>
        <w:t>комплекса мероприятий для содействия адаптации первоклассников к школе.</w:t>
      </w:r>
    </w:p>
    <w:p w:rsidR="0041495C" w:rsidRDefault="0041495C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1495C" w:rsidRDefault="0041495C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41495C" w:rsidRDefault="0041495C">
      <w:pPr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page"/>
      </w:r>
    </w:p>
    <w:p w:rsidR="00206E19" w:rsidRPr="00206E19" w:rsidRDefault="00206E19" w:rsidP="00206E19">
      <w:pPr>
        <w:pStyle w:val="1"/>
        <w:spacing w:before="0" w:line="360" w:lineRule="auto"/>
        <w:jc w:val="center"/>
        <w:rPr>
          <w:rFonts w:ascii="Times New Roman" w:hAnsi="Times New Roman"/>
          <w:caps/>
          <w:color w:val="auto"/>
          <w:szCs w:val="24"/>
        </w:rPr>
      </w:pPr>
      <w:bookmarkStart w:id="1" w:name="_Toc94014917"/>
      <w:r w:rsidRPr="00206E19">
        <w:rPr>
          <w:rFonts w:ascii="Times New Roman" w:hAnsi="Times New Roman"/>
          <w:caps/>
          <w:color w:val="auto"/>
          <w:szCs w:val="24"/>
        </w:rPr>
        <w:lastRenderedPageBreak/>
        <w:t>Глава 1. Теоретические основы изучения адаптации детей к школе</w:t>
      </w:r>
      <w:bookmarkEnd w:id="1"/>
    </w:p>
    <w:p w:rsidR="00206E19" w:rsidRPr="00206E19" w:rsidRDefault="00206E19" w:rsidP="00206E19">
      <w:pPr>
        <w:pStyle w:val="2"/>
        <w:spacing w:before="0" w:line="360" w:lineRule="auto"/>
        <w:jc w:val="center"/>
        <w:rPr>
          <w:rFonts w:ascii="Times New Roman" w:hAnsi="Times New Roman" w:cs="Calibri"/>
          <w:sz w:val="28"/>
          <w:szCs w:val="24"/>
        </w:rPr>
      </w:pPr>
      <w:bookmarkStart w:id="2" w:name="_Toc94014918"/>
      <w:r w:rsidRPr="00206E19">
        <w:rPr>
          <w:rFonts w:ascii="Times New Roman" w:hAnsi="Times New Roman" w:cs="Calibri"/>
          <w:color w:val="auto"/>
          <w:sz w:val="28"/>
          <w:szCs w:val="24"/>
        </w:rPr>
        <w:t>1.1. Адаптация как объект научного исследования</w:t>
      </w:r>
      <w:bookmarkEnd w:id="2"/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206E19" w:rsidRDefault="00206E19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A0602A" w:rsidRDefault="00A0602A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0602A">
        <w:rPr>
          <w:rFonts w:ascii="Times New Roman" w:hAnsi="Times New Roman"/>
          <w:sz w:val="28"/>
          <w:szCs w:val="24"/>
          <w:lang w:eastAsia="x-none"/>
        </w:rPr>
        <w:t xml:space="preserve">Изначально термин «адаптация» был выделен в медицине и физиологии (Г. </w:t>
      </w:r>
      <w:proofErr w:type="spellStart"/>
      <w:r w:rsidRPr="00A0602A">
        <w:rPr>
          <w:rFonts w:ascii="Times New Roman" w:hAnsi="Times New Roman"/>
          <w:sz w:val="28"/>
          <w:szCs w:val="24"/>
          <w:lang w:eastAsia="x-none"/>
        </w:rPr>
        <w:t>Ауберт</w:t>
      </w:r>
      <w:proofErr w:type="spellEnd"/>
      <w:r w:rsidRPr="00A0602A">
        <w:rPr>
          <w:rFonts w:ascii="Times New Roman" w:hAnsi="Times New Roman"/>
          <w:sz w:val="28"/>
          <w:szCs w:val="24"/>
          <w:lang w:eastAsia="x-none"/>
        </w:rPr>
        <w:t xml:space="preserve">, 1865 г.) и рассматривался в биологическом аспекте как «приспособление» живых организмов к окружающей среде. Позднее понятие «адаптация» стало использоваться в психологии в связи с определенными периодами развития личности человека. </w:t>
      </w:r>
    </w:p>
    <w:p w:rsidR="00AA0083" w:rsidRDefault="00A0602A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0602A">
        <w:rPr>
          <w:rFonts w:ascii="Times New Roman" w:hAnsi="Times New Roman"/>
          <w:sz w:val="28"/>
          <w:szCs w:val="24"/>
          <w:lang w:eastAsia="x-none"/>
        </w:rPr>
        <w:t xml:space="preserve">В педагогике адаптация – это приспособление к новым условиям существования.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Изучением данной проблемы, с точки зрения психологии, занимались А.Г.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Асмолов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А.А. Балл, Л.И.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Божович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В.В. Давыдов, А.В. Запорожец, Я.Л.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Коломинский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С.Л. Рубинштейн, А.В. Петровский, Д.И.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Фельдштейн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. В их работах отражены особенности психофизиологической, социально-психологической и социальной адаптации.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Аспекты содержания психолого-педагогического сопровождения младших школьников рассматриваются в трудах Э.М. Александровской, М.Р.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Битяновой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Е.И. Казаковой, Е.А. Козыревой, В.Е.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Летуновой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М.Н. Прохоренко, Ю.В.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Суховершиной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, Т.С. Чередниковой, Ю.П. Федоровой, Т.И. Чирковой, Л.М.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Шипицыной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 и др. Однако содержание технологии осуществления психолого-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педагогичсекого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 сопровождения ребенка на этапе адаптации все еще требует пристального внимания исследователей. Проблемы протекания адаптационного периода значительная часть исследователей связывает с особенностями готовности ребенка к обучению в школе</w:t>
      </w:r>
      <w:r w:rsidR="00B22846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[7,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74]</w:t>
      </w:r>
      <w:r w:rsidRPr="00AA0083">
        <w:rPr>
          <w:rFonts w:ascii="Times New Roman" w:hAnsi="Times New Roman"/>
          <w:sz w:val="28"/>
          <w:szCs w:val="24"/>
          <w:lang w:eastAsia="x-none"/>
        </w:rPr>
        <w:t>.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Как пишет Н.И.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Гуткина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: «можно сказать, что за основу готовности к школьному обучению берется некий базис развития, без которого ребенок не может успешно учиться в школе».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lastRenderedPageBreak/>
        <w:t xml:space="preserve">В содержании понятия «готовность к обучению» можно выделить следующие компоненты: физическая и психологическая. Вторая, в свою очередь, подразделяется на: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- эмоционально-волевую, выражающуюся в адекватности переживаний и предупреждающую возможную повышенную тревожность, а также регулирующую произвольность поведения;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- интеллектуальную готовность, выражающуюся в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сформированности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 у первоклассника новообразований дошкольного возраста, таких как мышление, рефлексия, произвольность в понятиях (на содержании соответствующем возрасту);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>- личностную готовность, заключающуюся в умении общаться, строить свои взаимоотношения с окружающими, сотрудничать в различных видах деятельности, подчиняться учителю, отстаивать собственную точку зрения, находить компромисс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[22,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74]</w:t>
      </w:r>
      <w:r w:rsidRPr="00AA0083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Большое количество авторов отмечает, что падение школьной успеваемости обуславливается не только проблемами в готовности к обучению, но и перегруженностью программы обучения в первом классе, которая предусматривает довольно высокий уровень развития различных форм мышления. </w:t>
      </w:r>
    </w:p>
    <w:p w:rsidR="009C23B1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Как отмечают учителя начальной школы, дети приносят из дошкольной образовательной организации довольно низкий уровень речевого развития, не соответствующий установленным требованиям средней школы; вчерашних дошкольников отличает слабое развитие навыка самостоятельной деятельности, низкий уровень </w:t>
      </w:r>
      <w:proofErr w:type="spellStart"/>
      <w:r w:rsidRPr="00AA0083">
        <w:rPr>
          <w:rFonts w:ascii="Times New Roman" w:hAnsi="Times New Roman"/>
          <w:sz w:val="28"/>
          <w:szCs w:val="24"/>
          <w:lang w:eastAsia="x-none"/>
        </w:rPr>
        <w:t>сформированности</w:t>
      </w:r>
      <w:proofErr w:type="spellEnd"/>
      <w:r w:rsidRPr="00AA0083">
        <w:rPr>
          <w:rFonts w:ascii="Times New Roman" w:hAnsi="Times New Roman"/>
          <w:sz w:val="28"/>
          <w:szCs w:val="24"/>
          <w:lang w:eastAsia="x-none"/>
        </w:rPr>
        <w:t xml:space="preserve"> способности к умозаключениям, пассивность. Отдельной проблемой выступает снижение уровня помощи со стороны родителей, считая, что первоклассник - это уже взрослый и самостоятельный человек. </w:t>
      </w:r>
    </w:p>
    <w:p w:rsidR="00AA0083" w:rsidRDefault="00AA0083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AA0083">
        <w:rPr>
          <w:rFonts w:ascii="Times New Roman" w:hAnsi="Times New Roman"/>
          <w:sz w:val="28"/>
          <w:szCs w:val="24"/>
          <w:lang w:eastAsia="x-none"/>
        </w:rPr>
        <w:t xml:space="preserve">Учителя начальной школы так же отмечают и недостаточность собственных своих знаний о психологических особенностях детей этого возраста, проблемах установления партнерских отношений. «Наилучшей </w:t>
      </w:r>
      <w:r w:rsidRPr="00AA0083">
        <w:rPr>
          <w:rFonts w:ascii="Times New Roman" w:hAnsi="Times New Roman"/>
          <w:sz w:val="28"/>
          <w:szCs w:val="24"/>
          <w:lang w:eastAsia="x-none"/>
        </w:rPr>
        <w:lastRenderedPageBreak/>
        <w:t>основой для успешного учения и развития ребенка является гармоническое соответствие учебных и интеллектуальных навыков и умений таким параметрам личности, как самооценка, познавательная и учебная мотивация. Это соответствие закладывается именно в младшем школьном возрасте. Практически все проблемы (в том числе неуспеваемость, учебные перегрузки и пр.), возникающие на последующих ступенях обучения, объясняются тем, что ребенок либо не умеет учиться, либо учение ему неинтересно, не видна его перспе</w:t>
      </w:r>
      <w:r w:rsidR="009C23B1">
        <w:rPr>
          <w:rFonts w:ascii="Times New Roman" w:hAnsi="Times New Roman"/>
          <w:sz w:val="28"/>
          <w:szCs w:val="24"/>
          <w:lang w:eastAsia="x-none"/>
        </w:rPr>
        <w:t>ктива», считает И. В. Дубровина</w:t>
      </w:r>
      <w:r w:rsidRPr="00AA0083">
        <w:rPr>
          <w:rFonts w:ascii="Times New Roman" w:hAnsi="Times New Roman"/>
          <w:sz w:val="28"/>
          <w:szCs w:val="24"/>
          <w:lang w:eastAsia="x-none"/>
        </w:rPr>
        <w:t>.</w:t>
      </w:r>
    </w:p>
    <w:p w:rsidR="004D58E8" w:rsidRDefault="009C23B1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Таким образом, а</w:t>
      </w:r>
      <w:r w:rsidR="00A0602A" w:rsidRPr="00A0602A">
        <w:rPr>
          <w:rFonts w:ascii="Times New Roman" w:hAnsi="Times New Roman"/>
          <w:sz w:val="28"/>
          <w:szCs w:val="24"/>
          <w:lang w:eastAsia="x-none"/>
        </w:rPr>
        <w:t>даптация – это процесс вхождения личности в новую для нее сферу и приспособление к существующим социальным требованиям. Процесс адаптации динамичен и предполагает не только воздействие среды на су</w:t>
      </w:r>
      <w:r w:rsidR="004D58E8">
        <w:rPr>
          <w:rFonts w:ascii="Times New Roman" w:hAnsi="Times New Roman"/>
          <w:sz w:val="28"/>
          <w:szCs w:val="24"/>
          <w:lang w:eastAsia="x-none"/>
        </w:rPr>
        <w:t>бъект, но и субъекта на среду</w:t>
      </w:r>
      <w:r w:rsidR="00A0602A" w:rsidRPr="00A0602A">
        <w:rPr>
          <w:rFonts w:ascii="Times New Roman" w:hAnsi="Times New Roman"/>
          <w:sz w:val="28"/>
          <w:szCs w:val="24"/>
          <w:lang w:eastAsia="x-none"/>
        </w:rPr>
        <w:t>, результат адаптации может быть как положительным, так и отрицательным.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Уровень развития познавательных процессов определяет успешность адаптации ребенка к школе. Несформированные мыслительные функции ограничивают ребенка в планировании и прогнозировании, он недостаточно настойчив в достижении результатов, цели часто сменяют друг друга. Поэтому крайне важно при переходе ребенка в школу уделять повышенное внимание поддержанию его инициативности и целеустремленности, формированию навыков планирования деятельности, а также развивать самостоятельность и </w:t>
      </w:r>
      <w:r w:rsidR="004D58E8">
        <w:rPr>
          <w:rFonts w:ascii="Times New Roman" w:hAnsi="Times New Roman"/>
          <w:sz w:val="28"/>
          <w:szCs w:val="24"/>
          <w:lang w:eastAsia="x-none"/>
        </w:rPr>
        <w:t>способность принимать решения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[18,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69]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Характер ребенка младшего школьного возраста находится в стадии активного формирования. Его черты опосредуются возрастными кризисами и часто изменяются, особенно в адаптационный период. Но при отсутствии должного воспитания неуправляемое поведение может стать устойчивой чертой характера, акцентуацией или предпосылкой к формированию психопатологии. Поэтому самоконтроль и осознание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собственных эмоций необходимо формировать именно в этом возрасте, применительно к адаптационному периоду.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>В критические периоды ребенок может проявлять эгоизм, непослушание, капризность, негативизм, грубость и агрессию. Часть исследователей связывают данные проявления с неправильным воспитанием, или так называемыми «дефектами воспитания». Но данное утверждение не является однозначно верным, так как подобные симптомы могут быть предвестниками возрастного кризиса или адаптационной реакцией организма на вступление в новый этап социального раз</w:t>
      </w:r>
      <w:r w:rsidR="004D58E8">
        <w:rPr>
          <w:rFonts w:ascii="Times New Roman" w:hAnsi="Times New Roman"/>
          <w:sz w:val="28"/>
          <w:szCs w:val="24"/>
          <w:lang w:eastAsia="x-none"/>
        </w:rPr>
        <w:t>вития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[36,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77]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Адаптационный период сопровождается также возрастными противоречиями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между</w:t>
      </w:r>
      <w:r w:rsidR="00333EBF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мотивом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«хочу», который отражает желания ребенка, и мотивом долженствования, который отражает понятие «надо».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Желания обычно исходят от ребенка, а мотив «надо» обычно инициир</w:t>
      </w:r>
      <w:r w:rsidR="004D58E8">
        <w:rPr>
          <w:rFonts w:ascii="Times New Roman" w:hAnsi="Times New Roman"/>
          <w:sz w:val="28"/>
          <w:szCs w:val="24"/>
          <w:lang w:eastAsia="x-none"/>
        </w:rPr>
        <w:t>уется взрослыми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В младшем школьном возрасте происходит интенсивное развитие мышечной системы, увеличение ее объема и силы, но это происходит только при условии дос</w:t>
      </w:r>
      <w:r w:rsidR="004D58E8">
        <w:rPr>
          <w:rFonts w:ascii="Times New Roman" w:hAnsi="Times New Roman"/>
          <w:sz w:val="28"/>
          <w:szCs w:val="24"/>
          <w:lang w:eastAsia="x-none"/>
        </w:rPr>
        <w:t>таточных физических нагрузок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Таким образом, переход в школу как новый этап социального развития личности младшего школьника сопровождается серьезными психофизиологическим изменениями, бурным ростом познавательных процессов, личностными изменениями, а также может совпасть с возрастным кризисом. При этом начало систематического обучения ребенка в школе выдвигает множество важнейших задач нового типа, с которыми ребенок ранее не сталкивался. От того, насколько ребенок готов к школе, будут зависеть его учебные достижения, успешный вход в режим школьной жизни, а также психологическое самочувствие и успешность процесса адаптации. </w:t>
      </w:r>
    </w:p>
    <w:p w:rsidR="0057741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Стоит отметить, что существуют три вектора, по которым происходит школьная адаптация — психофизиологический, социальный, психологический (рис. 1</w:t>
      </w:r>
      <w:r w:rsidR="004D58E8">
        <w:rPr>
          <w:rFonts w:ascii="Times New Roman" w:hAnsi="Times New Roman"/>
          <w:sz w:val="28"/>
          <w:szCs w:val="24"/>
          <w:lang w:eastAsia="x-none"/>
        </w:rPr>
        <w:t>.1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). </w:t>
      </w: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206E19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noProof/>
          <w:lang w:eastAsia="ru-RU"/>
        </w:rPr>
        <w:lastRenderedPageBreak/>
        <w:drawing>
          <wp:inline distT="0" distB="0" distL="0" distR="0" wp14:anchorId="0D1F0A3D" wp14:editId="53B6DC72">
            <wp:extent cx="5182049" cy="1704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9647" t="33637" r="8494" b="30160"/>
                    <a:stretch/>
                  </pic:blipFill>
                  <pic:spPr bwMode="auto">
                    <a:xfrm>
                      <a:off x="0" y="0"/>
                      <a:ext cx="5179282" cy="1704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206E19" w:rsidRPr="00010F66" w:rsidRDefault="00577418" w:rsidP="004D58E8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Рис. 1.</w:t>
      </w:r>
      <w:r w:rsidR="004D58E8">
        <w:rPr>
          <w:rFonts w:ascii="Times New Roman" w:hAnsi="Times New Roman"/>
          <w:sz w:val="28"/>
          <w:szCs w:val="24"/>
          <w:lang w:eastAsia="x-none"/>
        </w:rPr>
        <w:t>1.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 Векторы школьной адаптации</w:t>
      </w:r>
      <w:r w:rsidR="00B22846" w:rsidRPr="00010F66">
        <w:rPr>
          <w:rFonts w:ascii="Times New Roman" w:hAnsi="Times New Roman"/>
          <w:sz w:val="28"/>
          <w:szCs w:val="24"/>
          <w:lang w:eastAsia="x-none"/>
        </w:rPr>
        <w:t xml:space="preserve"> [25,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010F66">
        <w:rPr>
          <w:rFonts w:ascii="Times New Roman" w:hAnsi="Times New Roman"/>
          <w:sz w:val="28"/>
          <w:szCs w:val="24"/>
          <w:lang w:eastAsia="x-none"/>
        </w:rPr>
        <w:t>. 87]</w:t>
      </w: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По сути эти три направления адаптации синхронизированы с вышеописанными психофизиологическими и психологическими особенностями младшего школьника и с сопровождаемыми изменениями внешней социальной ситуации. Они же являются базой для формирования психологической готовности к школьному обучению. </w:t>
      </w:r>
    </w:p>
    <w:p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Ученые единогласны во мнении о том, что условием успешной адаптации первоклассника является</w:t>
      </w:r>
      <w:r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="00577418" w:rsidRPr="00577418">
        <w:rPr>
          <w:rFonts w:ascii="Times New Roman" w:hAnsi="Times New Roman"/>
          <w:sz w:val="28"/>
          <w:szCs w:val="24"/>
          <w:lang w:eastAsia="x-none"/>
        </w:rPr>
        <w:t xml:space="preserve">психологическая готовность к обучению в школе. Именно поэтому во многих странах посещение подготовительной группы детского сада является обязательным условием поступления в школу, так как в этот период проводится специальная психологическая подготовка к школе. В других случаях родителям рекомендуют посещать с детьми специальные курсы по психологической подготовке к школьному обучению.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Можно выделить три вида психологической готовности ребенка, которые наиболее значительно влияют на успешное обучение в школе — интеллектуальную, личностную и волевую (рис. </w:t>
      </w:r>
      <w:r w:rsidR="004D58E8">
        <w:rPr>
          <w:rFonts w:ascii="Times New Roman" w:hAnsi="Times New Roman"/>
          <w:sz w:val="28"/>
          <w:szCs w:val="24"/>
          <w:lang w:eastAsia="x-none"/>
        </w:rPr>
        <w:t>1.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2).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Интеллектуальная готовность — это фундамент успешного обучения школьника. Развитые познавательные процессы и сформированные психические функции обеспечивают уверенное поведение ребенка в учебном процессе, он становится успешным при выполнении домашних заданий, ответах на уроках. На фоне этого у первоклассника фиксируется готовность к обучению в школе и происходит принятие им новой «социальной позиции» (Л.И. </w:t>
      </w:r>
      <w:proofErr w:type="spellStart"/>
      <w:r w:rsidRPr="00577418">
        <w:rPr>
          <w:rFonts w:ascii="Times New Roman" w:hAnsi="Times New Roman"/>
          <w:sz w:val="28"/>
          <w:szCs w:val="24"/>
          <w:lang w:eastAsia="x-none"/>
        </w:rPr>
        <w:t>Божович</w:t>
      </w:r>
      <w:proofErr w:type="spellEnd"/>
      <w:r w:rsidRPr="00577418">
        <w:rPr>
          <w:rFonts w:ascii="Times New Roman" w:hAnsi="Times New Roman"/>
          <w:sz w:val="28"/>
          <w:szCs w:val="24"/>
          <w:lang w:eastAsia="x-none"/>
        </w:rPr>
        <w:t xml:space="preserve">).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>По сути, ребенок осваивает новую социальную роль, приобретает комплекс прав и обязанностей, стремится к занятию приоритетного положения в классе, в с</w:t>
      </w:r>
      <w:r w:rsidR="004D58E8">
        <w:rPr>
          <w:rFonts w:ascii="Times New Roman" w:hAnsi="Times New Roman"/>
          <w:sz w:val="28"/>
          <w:szCs w:val="24"/>
          <w:lang w:eastAsia="x-none"/>
        </w:rPr>
        <w:t>равнении с другими школьниками</w:t>
      </w:r>
      <w:r w:rsidRPr="00577418">
        <w:rPr>
          <w:rFonts w:ascii="Times New Roman" w:hAnsi="Times New Roman"/>
          <w:sz w:val="28"/>
          <w:szCs w:val="24"/>
          <w:lang w:eastAsia="x-none"/>
        </w:rPr>
        <w:t>. Личностная готовность к школе — это степень заинтересованности в учебе самого ученика. Важная составляющая личностной готовности к школе — внутренняя позиция школьника, при которой у него</w:t>
      </w:r>
      <w:r w:rsidR="004D58E8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>сформирована новая система соответствующих ситуации потребностей. Она базируется на взаимосвязи новых для ребенка потребностей — быть школьником и выполнять общественно значимую деятельность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[45,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102]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Желание учиться появляется постепенно, начиная с дошкольного возраста. Традиционно в первое время детей привлекают внешние атрибуты обучения — портфели, телефон, яркие канцелярские товары, новая обстановка, получение оценок. </w:t>
      </w:r>
    </w:p>
    <w:p w:rsidR="004D58E8" w:rsidRDefault="0057741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В дальнейшем внешняя мотивация трансформируется во внутреннюю потребность «быть школьником» и обучаться. Все ученые сходятся во мнении, что в ситуации, когда ребенок не готов к социальной позиции ученика, он будет испытывать трудности во время учебы. Даже при наличии высокого уровня интеллектуальной готовности, трудности адаптации к школе высоковероятны при отсутствии личностной готовности. </w:t>
      </w: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577418" w:rsidRDefault="00577418" w:rsidP="0057741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688361C5" wp14:editId="7CE6350B">
            <wp:extent cx="5734050" cy="1206247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31731" t="57012" r="10417" b="29590"/>
                    <a:stretch/>
                  </pic:blipFill>
                  <pic:spPr bwMode="auto">
                    <a:xfrm>
                      <a:off x="0" y="0"/>
                      <a:ext cx="5732360" cy="12058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77418" w:rsidRDefault="00577418" w:rsidP="0057741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577418" w:rsidRDefault="00577418" w:rsidP="00577418">
      <w:pPr>
        <w:spacing w:after="0" w:line="240" w:lineRule="auto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577418" w:rsidRPr="00B22846" w:rsidRDefault="004D58E8" w:rsidP="004D58E8">
      <w:pPr>
        <w:spacing w:after="0" w:line="360" w:lineRule="auto"/>
        <w:jc w:val="center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Рис. 1.2. К</w:t>
      </w:r>
      <w:r w:rsidR="00577418" w:rsidRPr="00577418">
        <w:rPr>
          <w:rFonts w:ascii="Times New Roman" w:hAnsi="Times New Roman"/>
          <w:sz w:val="28"/>
          <w:szCs w:val="24"/>
          <w:lang w:eastAsia="x-none"/>
        </w:rPr>
        <w:t>омпоненты, определяющие успешнос</w:t>
      </w:r>
      <w:r>
        <w:rPr>
          <w:rFonts w:ascii="Times New Roman" w:hAnsi="Times New Roman"/>
          <w:sz w:val="28"/>
          <w:szCs w:val="24"/>
          <w:lang w:eastAsia="x-none"/>
        </w:rPr>
        <w:t xml:space="preserve">ть адаптации младшего школьника </w:t>
      </w:r>
      <w:r w:rsidR="00577418" w:rsidRPr="00577418">
        <w:rPr>
          <w:rFonts w:ascii="Times New Roman" w:hAnsi="Times New Roman"/>
          <w:sz w:val="28"/>
          <w:szCs w:val="24"/>
          <w:lang w:eastAsia="x-none"/>
        </w:rPr>
        <w:t>к обучению в образовательном учреждении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[44,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96]</w:t>
      </w:r>
    </w:p>
    <w:p w:rsidR="00577418" w:rsidRDefault="00577418" w:rsidP="004D58E8">
      <w:pPr>
        <w:spacing w:after="0" w:line="240" w:lineRule="auto"/>
        <w:jc w:val="center"/>
        <w:rPr>
          <w:rFonts w:ascii="Times New Roman" w:hAnsi="Times New Roman"/>
          <w:sz w:val="28"/>
          <w:szCs w:val="24"/>
          <w:lang w:eastAsia="x-none"/>
        </w:rPr>
      </w:pPr>
    </w:p>
    <w:p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Волевая готовность, как третий компонент психологической готовности к школьному обучению, имеет тесную связь с уровнем развития </w:t>
      </w: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>контроля над своими поступками с помощью целенаправленного усилия воли. Волевая готовность проявляется в умении ребенка понимать и точно выполнять инструкции взрослого, использовать образец и действовать в соответствии с установленными правилами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[50,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55]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4D58E8" w:rsidRDefault="004D58E8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Первоклассник со сформированной волевой готовностью быстрее и проще включается в школьное обучение, так как он способен сосредоточивать и удерживать</w:t>
      </w:r>
      <w:r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="00394D40" w:rsidRPr="00394D40">
        <w:rPr>
          <w:rFonts w:ascii="Times New Roman" w:hAnsi="Times New Roman"/>
          <w:sz w:val="28"/>
          <w:szCs w:val="24"/>
          <w:lang w:eastAsia="x-none"/>
        </w:rPr>
        <w:t>внимание в течение длительного времени на определенной деятельности.</w:t>
      </w:r>
    </w:p>
    <w:p w:rsidR="004D58E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394D40">
        <w:rPr>
          <w:rFonts w:ascii="Times New Roman" w:hAnsi="Times New Roman"/>
          <w:sz w:val="28"/>
          <w:szCs w:val="24"/>
          <w:lang w:eastAsia="x-none"/>
        </w:rPr>
        <w:t xml:space="preserve"> Авторы большинства возрастных периодизаций указывают, что основные элементы волевого действия обычно формируются к 6–7 годам. К этому времени, как правило, планируется переход в школу, а ребенок способен ставить цели, намечать и исполнять план действия, принимать решения. В случае преодоления препятствия ребенок проявляет определенное усилие и оценивает результат действия. </w:t>
      </w:r>
    </w:p>
    <w:p w:rsidR="004D58E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394D40">
        <w:rPr>
          <w:rFonts w:ascii="Times New Roman" w:hAnsi="Times New Roman"/>
          <w:sz w:val="28"/>
          <w:szCs w:val="24"/>
          <w:lang w:eastAsia="x-none"/>
        </w:rPr>
        <w:t xml:space="preserve">Эти компоненты к младшему школьному возрасту формируются как базовые, но являются еще неустойчивыми. </w:t>
      </w:r>
    </w:p>
    <w:p w:rsidR="004D58E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394D40">
        <w:rPr>
          <w:rFonts w:ascii="Times New Roman" w:hAnsi="Times New Roman"/>
          <w:sz w:val="28"/>
          <w:szCs w:val="24"/>
          <w:lang w:eastAsia="x-none"/>
        </w:rPr>
        <w:t>Например, функция целеполагания работает нестабильно — цель может быть выделена ребенком, но она не в полном объеме конкретизирована, осознана и, как следствие, имеет сложности с достижимостью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p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64,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113]</w:t>
      </w:r>
      <w:r w:rsidRPr="00394D40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577418" w:rsidRDefault="00394D40" w:rsidP="004D58E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394D40">
        <w:rPr>
          <w:rFonts w:ascii="Times New Roman" w:hAnsi="Times New Roman"/>
          <w:sz w:val="28"/>
          <w:szCs w:val="24"/>
          <w:lang w:eastAsia="x-none"/>
        </w:rPr>
        <w:t>Таким образом, сформированные компоненты психологической готовности обеспечивают успешную адаптацию ребенка к школьному обучению. Систематическая работа по подготовке к школе в рамках 3-х компонентой структуры, описанной выше, позволит первокласснику быстрее адаптироваться и стать успешным в учебной деятельности.</w:t>
      </w:r>
    </w:p>
    <w:p w:rsidR="00577418" w:rsidRPr="00010F66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B22846" w:rsidRPr="00010F66" w:rsidRDefault="00B22846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B22846" w:rsidRPr="00010F66" w:rsidRDefault="00B22846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577418" w:rsidRDefault="00577418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206E19" w:rsidRPr="004D58E8" w:rsidRDefault="00206E19" w:rsidP="004D58E8">
      <w:pPr>
        <w:pStyle w:val="2"/>
        <w:spacing w:before="0" w:line="360" w:lineRule="auto"/>
        <w:jc w:val="center"/>
        <w:rPr>
          <w:rFonts w:ascii="Times New Roman" w:hAnsi="Times New Roman" w:cs="Times New Roman"/>
          <w:color w:val="auto"/>
          <w:sz w:val="28"/>
          <w:szCs w:val="24"/>
          <w:lang w:eastAsia="x-none"/>
        </w:rPr>
      </w:pPr>
      <w:bookmarkStart w:id="3" w:name="_Toc94014919"/>
      <w:r w:rsidRPr="004D58E8">
        <w:rPr>
          <w:rFonts w:ascii="Times New Roman" w:hAnsi="Times New Roman"/>
          <w:color w:val="auto"/>
          <w:sz w:val="28"/>
          <w:szCs w:val="24"/>
          <w:lang w:val="x-none" w:eastAsia="x-none"/>
        </w:rPr>
        <w:lastRenderedPageBreak/>
        <w:t>1.2</w:t>
      </w:r>
      <w:r w:rsidRPr="004D58E8">
        <w:rPr>
          <w:rFonts w:ascii="Times New Roman" w:hAnsi="Times New Roman"/>
          <w:color w:val="auto"/>
          <w:sz w:val="28"/>
          <w:szCs w:val="24"/>
          <w:lang w:eastAsia="x-none"/>
        </w:rPr>
        <w:t>.</w:t>
      </w:r>
      <w:r w:rsidRPr="004D58E8">
        <w:rPr>
          <w:rFonts w:ascii="Times New Roman" w:hAnsi="Times New Roman"/>
          <w:color w:val="auto"/>
          <w:sz w:val="28"/>
          <w:szCs w:val="24"/>
          <w:lang w:val="x-none" w:eastAsia="x-none"/>
        </w:rPr>
        <w:t xml:space="preserve"> </w:t>
      </w:r>
      <w:r w:rsidRPr="004D58E8">
        <w:rPr>
          <w:rFonts w:ascii="Times New Roman" w:hAnsi="Times New Roman"/>
          <w:color w:val="auto"/>
          <w:sz w:val="28"/>
          <w:szCs w:val="24"/>
          <w:lang w:eastAsia="x-none"/>
        </w:rPr>
        <w:t>Психологические особенности детей младшего школьного возраста в трудах отечественных и зарубежных ученых</w:t>
      </w:r>
      <w:bookmarkEnd w:id="3"/>
    </w:p>
    <w:p w:rsidR="00A0602A" w:rsidRDefault="00A0602A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Современные ученые выделяют младший школьный возраст, который градируется от 6-7 до 9-10 лет. Данный возраст характеризуется тем, физическое развитие ребенка, определенный запас представлений о мире, уровень развития речи и мышления, социальное восприятие окружающего мира позволяют начать процесс систематического обучения.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Для 6-7 лет примечательна смена образа и стиля жизни по сравнению с дошкольным возрастом: новые требования, новая социальная роль ученика, принципиально новый вид деятельности — учебная деятельность.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В школе ребенок приобретает не только новые знания и умения, но и определенный социальный статус. Меняется восприятие своего места в системе отношений. Меняются интересы, взгляд на </w:t>
      </w:r>
      <w:r>
        <w:rPr>
          <w:rFonts w:ascii="Times New Roman" w:hAnsi="Times New Roman"/>
          <w:sz w:val="28"/>
          <w:szCs w:val="24"/>
          <w:lang w:eastAsia="x-none"/>
        </w:rPr>
        <w:t>ценности, весь его уклад жизни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[22,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14]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С физиологической точки зрения это достаточно тяжелый период — происходит интенсивный физический рост, за счет чего наблюдается 356 дисгармония в физическом развитии (в 6 - 7 летнем возрасте созревание крупных мышц опережает развитие мелких, и поэтому детям легче выполнять сравнительно сильные, размашистые движения, чем те которые требуют большой точности, поэтому дети быстро устают при выполнении мелких движений (письмо), оно опережает нервно-психическое развитие ребенка, что влечет за собой временное ослабление нервной системы (процессы возбуждения все еще превалируют над процессами торможения, что определяет такие характерные особенности младших школьников, что проявляется в повышенной утомляемости, сильной эмоциональной возбудимости и беспокойстве, повышенной потребности в движениях).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В связи с этим отечественные школьные психологи в своей практике чаще всего обнаруживаются следующие проблемы психического и интеллектуального развития детей 6—8 лет: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1. Недостаточное речевое развитие, в том числе речевой памяти.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2. Неполные зрительные и зрительно-пространственные представления.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3. Задержка развития мелкой моторики рук.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4. Недостаточно развитое внимание.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5. Недостаточно развитая произвольность.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6. Нарушение формирования учебной мотивации.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7. Проблемы эмоционально-личностного развития (страхи, агрессия).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8. Проблемы поведения (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гиперактивное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, демонстративное).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9. Высокая утомляемость.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Первым четырем группам детей зачастую требуется квалифицированная помощь логопеда, иногда - дефектолога или психоневролога. Необходимо отметить, что данные исследований свидетельствуют, что наиболее успешными в школе оказываются дети с относительно равномерным развитием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[33,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65]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Жизнерадостность, активность, любознательность, способность фантазировать, сочувствовать и сопереживать для ребенка оказываются более важными в дальнейших жизнен</w:t>
      </w:r>
      <w:r>
        <w:rPr>
          <w:rFonts w:ascii="Times New Roman" w:hAnsi="Times New Roman"/>
          <w:sz w:val="28"/>
          <w:szCs w:val="24"/>
          <w:lang w:eastAsia="x-none"/>
        </w:rPr>
        <w:t xml:space="preserve">ных успехах, чем 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сниженный фон настроения, чрезмерная послушность, зависимость от других.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К сожалению, в последнее время таких детей становится все меньше. Современные психологи отмечают увеличение детей 6-7 лет, которые имеют проблемы с вниманием: они не способны произвольно его удерживать в течение урока и даже выполнения какого-либо задания, что заставляет учителя интенсифицировать свою работу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[41,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58]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Некоторые дети утомляются крайне быстро: уставший ребенок начинает зевать, становится сонным, работу продолжает выполнять формально; бывают диаметрально противоположные примеры: ребенок по мере увеличения усталости становится все более активным, начинают реагировать на все случайные раздражители, движения руки становятся все более размашистыми, выполняемая работа также приобретает черты формальности; есть дети, которые испытывают пресыщение, скуку: они </w:t>
      </w: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уходят в мир своих игр и фантазий, все меньше реагируя на требования учителя.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При утомлении у детей ухудшаются: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974641">
        <w:rPr>
          <w:rFonts w:ascii="Times New Roman" w:hAnsi="Times New Roman"/>
          <w:sz w:val="28"/>
          <w:szCs w:val="24"/>
          <w:lang w:eastAsia="x-none"/>
        </w:rPr>
        <w:sym w:font="Symbol" w:char="F02D"/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переключение (уставший ребенок не способен следовать за мыслью учителя);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sym w:font="Symbol" w:char="F02D"/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концентрация внимания (уставший пропускает мимо ушей сказанное учителем, делает все больше ошибок при самостоятельной работе, становится все более отвлекаемым);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sym w:font="Symbol" w:char="F02D"/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распределение внимания (ребенок испытывает затруднения при совмещении двух видов работы, например, при списывании текста, при работе по образцу).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У разных детей могут быть слабыми разные формы внимания: если ребенок предпринимает специальные усилия, чтобы выполнить ту или иную работу, ставит перед собой определенную цель — у него сформировано произвольное внимание (способность к произвольному вниманию является главной в учебной деятельности)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[65,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78]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Произвольность, или способность следовать поставленной цели, зависит также от способности сформулировать, представить себе цель. Для это</w:t>
      </w:r>
      <w:r>
        <w:rPr>
          <w:rFonts w:ascii="Times New Roman" w:hAnsi="Times New Roman"/>
          <w:sz w:val="28"/>
          <w:szCs w:val="24"/>
          <w:lang w:eastAsia="x-none"/>
        </w:rPr>
        <w:t xml:space="preserve">го надо научиться мысленно, 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представлять себе не только цель, но и конкретные способы ее достижения. Эта способность обусловлена воображением, а также развитием так называемого «внутреннего плана деятельности» (это действие я сделаю вначале, это действие — потом, получу такой-то результат).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Сформированность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плана, в свою очередь, зависит от речевого развития, т.е. умения анализировать и обобщать информацию при помощи слов, а также запоминать ее. Умение представить себе цель и способы ее достижения предполагают способность сравнивать полученный результат с планируемым. Если постановка цели связана с будущим, то оценка — с прошлым, с умением вернуться назад.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Ученые также отмечают социальное развитие, характерное для младшего школьного возраста: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1. Учебная деятельность становится ведущей деятельностью (характерны результативность, обязательность, произвольность, рефлексия (личностная, интеллектуальная), внутренний план действий (планирование в уме, умение анализировать).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2. Завершается переход от наглядно-образного к словесно-логическому (эмпирическому) мышлению (формируется теоретическое отношение к действительности и на его основе теоретическое мышление и основы теоретического сознания).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3. Отчетливо виден социальный смысл учения (в отношении маленьких школьников к отметкам).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4. Мотивация достижения становится доминирующей, как итог происходит произвольность психических процессов (восприятие преобразуется в наблюдение, память реализуется как произвольное запоминание и воспроизведение с опорой на мнемотехнические средства (например, план) и становится смысловой, речь становится произвольной, построение речевых высказываний осуществляется с учетом цели и условий речевой коммуникации, внимание становится произвольным; несомненно, произвольное внимание еще нестабильно, только формируется, его удержание возможно </w:t>
      </w:r>
      <w:r>
        <w:rPr>
          <w:rFonts w:ascii="Times New Roman" w:hAnsi="Times New Roman"/>
          <w:sz w:val="28"/>
          <w:szCs w:val="24"/>
          <w:lang w:eastAsia="x-none"/>
        </w:rPr>
        <w:t xml:space="preserve">только при волевом усилии).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5. Происходит смена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референтной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группы, по сравнению с дошкольным возрастом (ребенок психологически готов к пониманию смысла норм и правил к их повседневному выполнению).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6. Происходит смена распорядка дня (день становится строго нормированным, что ведет к высокой утомляемости, вызванную еще и дополнительным, не свойственным для данного возраста, школьными нагрузками (приходится много сидеть при жизненной потребности в движении; школьники устаю уже через 25-30 минут урока).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 xml:space="preserve">7. Укрепляется новая внутренняя позиция (ребенок переживает свою уникальность, он осознает себя личностью, стремится к совершенству).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8. Изменяется система взаимоотношений ребенка с окружающими людьми (интенсивно развивается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сомосознание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>, что напрямую зависит от его успеваемости и особенностей общения учителя с классом, стиля семейного воспитания, принятых в семье ценности, взаимоотношений родителей и школы; обучающийся младших классов учится умению приобретать друзей и находить общий язык с разными людьми)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[37,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57]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Для младшего школьного возраста также характерно расширение социальных связей со сверстниками, взрослыми в школе и вне ее. Что, в свою очередь, способствует формированию личности, поэтому значение начальной школы нельзя недооценивать.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Отношение к окружающему миру (нормативное,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девиантное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или акцентуированное) напрямую зависит от психологической ситуации вокруг ребенка (наблюдается полная социальная адаптация или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дезадаптация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, школьная успеваемость или неуспеваемость, отношение родителей к успехам и неудачам ребенка, взаимоотношения с учителем и т.д.). В случае социальной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неадаптации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школьника уже в первом классе могут наблюдаться различные невротические и психосоматические проявления, как следствие этого негативное отношение к школе и учебе 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[49,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58]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Огромную роль в формировании личности без сомнения играет семейное воспитание: родители остаются ведущим и определяющим 360 вектором в формировании ребенка, определении его в социуме и психологическом развитии. Если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младшеклассник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не чувствует себя комфортно в семье, то он старается психологически защититься от окружающих, что приводит к отвержению всего, что его окружает, в том числе и школы, учителей, </w:t>
      </w: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односклассников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. У такого младшего школьника не развиваются необходимые качества личности, позволяющие различать и позитивное, и негативное по отношению к нему, адекватно их анализировать и соответствующим образом реагировать.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>Также Каменская В.Г. выделяет такую форму психологической защиты от снижения самооценки из-за низкой академической успеваемости, как отрицание. Активизация отрицания искажает поступающую информацию за счет избирательного блокирования ненужных или опасных сведений, угрожающих психологическому благополучию ребенка. Отрицание не позволяет ребенку получать объективную информацию о себе и о происходящих событиях, искажает самооценку, д</w:t>
      </w:r>
      <w:r>
        <w:rPr>
          <w:rFonts w:ascii="Times New Roman" w:hAnsi="Times New Roman"/>
          <w:sz w:val="28"/>
          <w:szCs w:val="24"/>
          <w:lang w:eastAsia="x-none"/>
        </w:rPr>
        <w:t>елая ее неадекватно завышенной</w:t>
      </w:r>
      <w:r w:rsidRPr="00974641">
        <w:rPr>
          <w:rFonts w:ascii="Times New Roman" w:hAnsi="Times New Roman"/>
          <w:sz w:val="28"/>
          <w:szCs w:val="24"/>
          <w:lang w:eastAsia="x-none"/>
        </w:rPr>
        <w:t>.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 В младшем школьном возрасте все большее значение для развития ребенка приобретает его общение со сверстниками. В общении ребенка со сверстниками осуществляется познавательная предметная деятельность, формируются важнейшие навыки межличностного общения и нравственного поведения. Именно в этом возрасте формируется понятие дружбы, которая выполняет целый ряд важных функций: развитие самосознания и формирование чувства причастности, связи с обществом себе подобных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 xml:space="preserve"> [29,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B22846">
        <w:rPr>
          <w:rFonts w:ascii="Times New Roman" w:hAnsi="Times New Roman"/>
          <w:sz w:val="28"/>
          <w:szCs w:val="24"/>
          <w:lang w:eastAsia="x-none"/>
        </w:rPr>
        <w:t>. 74]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proofErr w:type="spellStart"/>
      <w:r w:rsidRPr="00974641">
        <w:rPr>
          <w:rFonts w:ascii="Times New Roman" w:hAnsi="Times New Roman"/>
          <w:sz w:val="28"/>
          <w:szCs w:val="24"/>
          <w:lang w:eastAsia="x-none"/>
        </w:rPr>
        <w:t>Коломинский</w:t>
      </w:r>
      <w:proofErr w:type="spell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Л.Я. рассматривает так называемые первый и второй круги общения школьников. В первый круг общения входят «те одноклассники, которые являются для него объектом устойчивого выбора, - к кому он испытывает постоянную симпатию, эмоциональное тяготение». Среди оставшихся имеются такие, выбирать которых для общения ребенок постоянно избегает, и есть такие, «в отноше</w:t>
      </w:r>
      <w:r>
        <w:rPr>
          <w:rFonts w:ascii="Times New Roman" w:hAnsi="Times New Roman"/>
          <w:sz w:val="28"/>
          <w:szCs w:val="24"/>
          <w:lang w:eastAsia="x-none"/>
        </w:rPr>
        <w:t xml:space="preserve">нии которых ученик </w:t>
      </w:r>
      <w:proofErr w:type="gramStart"/>
      <w:r>
        <w:rPr>
          <w:rFonts w:ascii="Times New Roman" w:hAnsi="Times New Roman"/>
          <w:sz w:val="28"/>
          <w:szCs w:val="24"/>
          <w:lang w:eastAsia="x-none"/>
        </w:rPr>
        <w:t xml:space="preserve">колеблется, 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 испытывая</w:t>
      </w:r>
      <w:proofErr w:type="gramEnd"/>
      <w:r w:rsidRPr="00974641">
        <w:rPr>
          <w:rFonts w:ascii="Times New Roman" w:hAnsi="Times New Roman"/>
          <w:sz w:val="28"/>
          <w:szCs w:val="24"/>
          <w:lang w:eastAsia="x-none"/>
        </w:rPr>
        <w:t xml:space="preserve"> к ним большую или меньшую симпатию». Эти последние и составляют «второй к</w:t>
      </w:r>
      <w:r>
        <w:rPr>
          <w:rFonts w:ascii="Times New Roman" w:hAnsi="Times New Roman"/>
          <w:sz w:val="28"/>
          <w:szCs w:val="24"/>
          <w:lang w:eastAsia="x-none"/>
        </w:rPr>
        <w:t>руг общения» школьника</w:t>
      </w:r>
      <w:r w:rsidR="00B22846" w:rsidRPr="00010F66">
        <w:rPr>
          <w:rFonts w:ascii="Times New Roman" w:hAnsi="Times New Roman"/>
          <w:sz w:val="28"/>
          <w:szCs w:val="24"/>
          <w:lang w:eastAsia="x-none"/>
        </w:rPr>
        <w:t xml:space="preserve"> [32, </w:t>
      </w:r>
      <w:r w:rsidR="00B22846">
        <w:rPr>
          <w:rFonts w:ascii="Times New Roman" w:hAnsi="Times New Roman"/>
          <w:sz w:val="28"/>
          <w:szCs w:val="24"/>
          <w:lang w:val="en-US" w:eastAsia="x-none"/>
        </w:rPr>
        <w:t>c</w:t>
      </w:r>
      <w:r w:rsidR="00B22846" w:rsidRPr="00010F66">
        <w:rPr>
          <w:rFonts w:ascii="Times New Roman" w:hAnsi="Times New Roman"/>
          <w:sz w:val="28"/>
          <w:szCs w:val="24"/>
          <w:lang w:eastAsia="x-none"/>
        </w:rPr>
        <w:t>. 104]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В каждой детской группе есть пользующиеся популярностью и не популярные дети. На это различие в положении среди сверстников влияет ряд факторов: привлекательные или непривлекательные нравственно</w:t>
      </w:r>
      <w:r>
        <w:rPr>
          <w:rFonts w:ascii="Times New Roman" w:hAnsi="Times New Roman"/>
          <w:sz w:val="28"/>
          <w:szCs w:val="24"/>
          <w:lang w:eastAsia="x-none"/>
        </w:rPr>
        <w:t>-</w:t>
      </w:r>
      <w:r w:rsidRPr="00974641">
        <w:rPr>
          <w:rFonts w:ascii="Times New Roman" w:hAnsi="Times New Roman"/>
          <w:sz w:val="28"/>
          <w:szCs w:val="24"/>
          <w:lang w:eastAsia="x-none"/>
        </w:rPr>
        <w:t>психологические черты сверстника, хорошая или плохая учеба, особенности поведения в школе и вне ее, низкий уровень развития санитарно</w:t>
      </w:r>
      <w:r>
        <w:rPr>
          <w:rFonts w:ascii="Times New Roman" w:hAnsi="Times New Roman"/>
          <w:sz w:val="28"/>
          <w:szCs w:val="24"/>
          <w:lang w:eastAsia="x-none"/>
        </w:rPr>
        <w:t>-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гигиенических навыков и особенности внешности.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lastRenderedPageBreak/>
        <w:t>Принятие ребенка сверстниками находится в прямой зависимости от развитости у него самоуважения, т.е. осознание себя как успешного в какой</w:t>
      </w:r>
      <w:r>
        <w:rPr>
          <w:rFonts w:ascii="Times New Roman" w:hAnsi="Times New Roman"/>
          <w:sz w:val="28"/>
          <w:szCs w:val="24"/>
          <w:lang w:eastAsia="x-none"/>
        </w:rPr>
        <w:t>-</w:t>
      </w:r>
      <w:r w:rsidRPr="00974641">
        <w:rPr>
          <w:rFonts w:ascii="Times New Roman" w:hAnsi="Times New Roman"/>
          <w:sz w:val="28"/>
          <w:szCs w:val="24"/>
          <w:lang w:eastAsia="x-none"/>
        </w:rPr>
        <w:t xml:space="preserve">то области (не обязательно школьной) человека. </w:t>
      </w:r>
    </w:p>
    <w:p w:rsidR="00974641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 xml:space="preserve">Таким образом, можно сделать следующий вывод: поступление в школу - переломный и тяжелый период момент в жизни каждого ребенка как с физической, так и с психологической точек зрения. Жизнь первоклассника кардинально меняется: уходят свойственные дошкольникам беспечность, беззаботность, погруженность, и наоборот появляется целый ряд требований, обязательных к исполнению: ежедневный труд, режим дня, подчинение разнообразным нормам и правилам школьной жизни, выполнение требований учителя и т.д. </w:t>
      </w:r>
    </w:p>
    <w:p w:rsidR="00947DBA" w:rsidRDefault="00974641" w:rsidP="009746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974641">
        <w:rPr>
          <w:rFonts w:ascii="Times New Roman" w:hAnsi="Times New Roman"/>
          <w:sz w:val="28"/>
          <w:szCs w:val="24"/>
          <w:lang w:eastAsia="x-none"/>
        </w:rPr>
        <w:t>Все эти факторы необходимо учитывать при работе и общении с младшими школьниками как учителям, так и родителям. Только полноценное совместное проживание этого возраста родителями, педагогами и школьником является тем необходимым основанием, на котором выстраивается дальнейшее развитие ребенка как активного субъекта.</w:t>
      </w:r>
    </w:p>
    <w:p w:rsidR="00A0602A" w:rsidRDefault="00A0602A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A0602A" w:rsidRDefault="00A0602A" w:rsidP="00206E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206E19" w:rsidRPr="00CA5F4B" w:rsidRDefault="00206E19" w:rsidP="00CA5F4B">
      <w:pPr>
        <w:pStyle w:val="2"/>
        <w:spacing w:before="0" w:line="360" w:lineRule="auto"/>
        <w:jc w:val="center"/>
        <w:rPr>
          <w:rFonts w:ascii="Times New Roman" w:hAnsi="Times New Roman"/>
          <w:color w:val="auto"/>
          <w:sz w:val="28"/>
          <w:szCs w:val="24"/>
          <w:lang w:eastAsia="x-none"/>
        </w:rPr>
      </w:pPr>
      <w:bookmarkStart w:id="4" w:name="_Toc94014920"/>
      <w:r w:rsidRPr="00CA5F4B">
        <w:rPr>
          <w:rFonts w:ascii="Times New Roman" w:hAnsi="Times New Roman"/>
          <w:color w:val="auto"/>
          <w:sz w:val="28"/>
          <w:szCs w:val="24"/>
          <w:lang w:eastAsia="x-none"/>
        </w:rPr>
        <w:t>1.3. Особенности адаптации детей к школе</w:t>
      </w:r>
      <w:bookmarkEnd w:id="4"/>
    </w:p>
    <w:p w:rsidR="00577418" w:rsidRDefault="00577418" w:rsidP="00206E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Особенности </w:t>
      </w:r>
      <w:proofErr w:type="spellStart"/>
      <w:r w:rsidRPr="00577418">
        <w:rPr>
          <w:rFonts w:ascii="Times New Roman" w:hAnsi="Times New Roman"/>
          <w:sz w:val="28"/>
          <w:szCs w:val="24"/>
        </w:rPr>
        <w:t>саморегуляции</w:t>
      </w:r>
      <w:proofErr w:type="spellEnd"/>
      <w:r w:rsidRPr="00577418">
        <w:rPr>
          <w:rFonts w:ascii="Times New Roman" w:hAnsi="Times New Roman"/>
          <w:sz w:val="28"/>
          <w:szCs w:val="24"/>
        </w:rPr>
        <w:t>, мышления и эмоциональных проявлений первоклассника определяют особенности его внимания, которое в младшем школьном возрасте характеризуется непроизвольностью и сложностью удержания на определенном объекте. По мнению ученых, исследующих данный вопрос, наибольшие трудности связаны с удержанием внимания на объекте обучения, когда ребенок отвлекается на любое внешнее воздействие и может непроизвольно концентрироваться на любом ярком или необычном событии, явлении, объекте</w:t>
      </w:r>
      <w:r w:rsidR="00B22846" w:rsidRPr="00B22846">
        <w:rPr>
          <w:rFonts w:ascii="Times New Roman" w:hAnsi="Times New Roman"/>
          <w:sz w:val="28"/>
          <w:szCs w:val="24"/>
        </w:rPr>
        <w:t xml:space="preserve"> [26,114]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В период адаптации ребенка к школе требуется создавать соответствующие возрасту и социальной ситуации психолого-педагогические условия для активизации внимания ребенка. Но есть обратная ситуация — </w:t>
      </w:r>
      <w:r w:rsidRPr="00577418">
        <w:rPr>
          <w:rFonts w:ascii="Times New Roman" w:hAnsi="Times New Roman"/>
          <w:sz w:val="28"/>
          <w:szCs w:val="24"/>
        </w:rPr>
        <w:lastRenderedPageBreak/>
        <w:t>если внимание ребенка эксплуатировать и заставлять его удерживать длительное время, у первоклассника могут проявиться тенденции к истощаемости, утомлени</w:t>
      </w:r>
      <w:r w:rsidR="00947DBA">
        <w:rPr>
          <w:rFonts w:ascii="Times New Roman" w:hAnsi="Times New Roman"/>
          <w:sz w:val="28"/>
          <w:szCs w:val="24"/>
        </w:rPr>
        <w:t xml:space="preserve">ю, </w:t>
      </w:r>
      <w:proofErr w:type="spellStart"/>
      <w:r w:rsidR="00947DBA">
        <w:rPr>
          <w:rFonts w:ascii="Times New Roman" w:hAnsi="Times New Roman"/>
          <w:sz w:val="28"/>
          <w:szCs w:val="24"/>
        </w:rPr>
        <w:t>астенизации</w:t>
      </w:r>
      <w:proofErr w:type="spellEnd"/>
      <w:r w:rsidR="00947DBA">
        <w:rPr>
          <w:rFonts w:ascii="Times New Roman" w:hAnsi="Times New Roman"/>
          <w:sz w:val="28"/>
          <w:szCs w:val="24"/>
        </w:rPr>
        <w:t>, агрессивности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Особенности памяти в адаптационный период проявляются в том, что наилучшее запоминание первоклассника обеспечивает наглядно-образный тип памяти, позволяю</w:t>
      </w:r>
      <w:r w:rsidR="00947DBA">
        <w:rPr>
          <w:rFonts w:ascii="Times New Roman" w:hAnsi="Times New Roman"/>
          <w:sz w:val="28"/>
          <w:szCs w:val="24"/>
        </w:rPr>
        <w:t>щий осуществлять достаточно точ</w:t>
      </w:r>
      <w:r w:rsidRPr="00577418">
        <w:rPr>
          <w:rFonts w:ascii="Times New Roman" w:hAnsi="Times New Roman"/>
          <w:sz w:val="28"/>
          <w:szCs w:val="24"/>
        </w:rPr>
        <w:t xml:space="preserve">ное запоминание зрительных модальностей при недоразвитости структурного анализа, что, например, делает возможным успешное заучивание текста без понимания его смысла. </w:t>
      </w:r>
    </w:p>
    <w:p w:rsidR="00947DBA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>Уровень мышления не позволяет формировать целостные образы со всей многозначностью логических связей изучаемых явлений, поэтому запоминание механистично, основано на зазубривании или эмоциональном компоненте. Из-за этого воспроизведение заученного материала характеризуется неточностями, ошибками, путаницами, без возможности исправления, а впоследствии он недолго хранится в памяти</w:t>
      </w:r>
      <w:r w:rsidR="00B22846" w:rsidRPr="00B22846">
        <w:rPr>
          <w:rFonts w:ascii="Times New Roman" w:hAnsi="Times New Roman"/>
          <w:sz w:val="28"/>
          <w:szCs w:val="24"/>
        </w:rPr>
        <w:t xml:space="preserve"> [39,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63]</w:t>
      </w:r>
      <w:r w:rsidRPr="00577418">
        <w:rPr>
          <w:rFonts w:ascii="Times New Roman" w:hAnsi="Times New Roman"/>
          <w:sz w:val="28"/>
          <w:szCs w:val="24"/>
        </w:rPr>
        <w:t xml:space="preserve">. </w:t>
      </w:r>
    </w:p>
    <w:p w:rsidR="00577418" w:rsidRDefault="00577418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77418">
        <w:rPr>
          <w:rFonts w:ascii="Times New Roman" w:hAnsi="Times New Roman"/>
          <w:sz w:val="28"/>
          <w:szCs w:val="24"/>
        </w:rPr>
        <w:t xml:space="preserve">Согласно наблюдениям ученых, поступивший в школу может стать крайне зависимым от субъективных оценок и мнений окружающих его людей. В школе происходит стандартизация условий жизни, в результате этого поведенческие и эмоциональные отклонения становятся особенно заметными. Это слабый самоконтроль, </w:t>
      </w:r>
      <w:proofErr w:type="spellStart"/>
      <w:r w:rsidRPr="00577418">
        <w:rPr>
          <w:rFonts w:ascii="Times New Roman" w:hAnsi="Times New Roman"/>
          <w:sz w:val="28"/>
          <w:szCs w:val="24"/>
        </w:rPr>
        <w:t>сверхвозбудимость</w:t>
      </w:r>
      <w:proofErr w:type="spellEnd"/>
      <w:r w:rsidRPr="00577418">
        <w:rPr>
          <w:rFonts w:ascii="Times New Roman" w:hAnsi="Times New Roman"/>
          <w:sz w:val="28"/>
          <w:szCs w:val="24"/>
        </w:rPr>
        <w:t>, повышенная чувствительность, отказ от выполнения правил и норм, установленных взрослыми. Но при этом растет зависимость школьника от мнения взр</w:t>
      </w:r>
      <w:r w:rsidR="00947DBA">
        <w:rPr>
          <w:rFonts w:ascii="Times New Roman" w:hAnsi="Times New Roman"/>
          <w:sz w:val="28"/>
          <w:szCs w:val="24"/>
        </w:rPr>
        <w:t>ослых и от мнения сверстников</w:t>
      </w:r>
      <w:r w:rsidRPr="00577418">
        <w:rPr>
          <w:rFonts w:ascii="Times New Roman" w:hAnsi="Times New Roman"/>
          <w:sz w:val="28"/>
          <w:szCs w:val="24"/>
        </w:rPr>
        <w:t>.</w:t>
      </w:r>
    </w:p>
    <w:p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 xml:space="preserve">Отметим, какие на сегодняшний день существуют проблемы адаптации детей к обучению детей в школе: </w:t>
      </w:r>
    </w:p>
    <w:p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 xml:space="preserve">1. Дисциплина. Детям сложно соблюдать дисциплины, и они чувствуют себя не совсем комфортно в таких условиях, так как, по их мнению, в определенной степени лишают свободы действий. </w:t>
      </w:r>
    </w:p>
    <w:p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 xml:space="preserve">2. Формирование ответственности. Эффективная адаптация зависит именно от ответственности и дисциплины. Стоит отметить, что формируя у </w:t>
      </w:r>
      <w:r w:rsidRPr="00CA5F4B">
        <w:rPr>
          <w:rFonts w:ascii="Times New Roman" w:hAnsi="Times New Roman"/>
          <w:sz w:val="28"/>
          <w:szCs w:val="24"/>
        </w:rPr>
        <w:lastRenderedPageBreak/>
        <w:t>ребенка личностную ответственность, педагог может сформировать основу зрелой личности. Поэтому педагогу необходимо уделять этому особое внимание. Учитель должен давать ребенку возможность самостоятельно принимать решения, при этом школьник должен знать¸ что он несет ответственность за принимаемые им решения и вытекающие из э</w:t>
      </w:r>
      <w:r>
        <w:rPr>
          <w:rFonts w:ascii="Times New Roman" w:hAnsi="Times New Roman"/>
          <w:sz w:val="28"/>
          <w:szCs w:val="24"/>
        </w:rPr>
        <w:t>того последствия</w:t>
      </w:r>
      <w:r w:rsidR="00B22846" w:rsidRPr="00B22846">
        <w:rPr>
          <w:rFonts w:ascii="Times New Roman" w:hAnsi="Times New Roman"/>
          <w:sz w:val="28"/>
          <w:szCs w:val="24"/>
        </w:rPr>
        <w:t xml:space="preserve"> [58,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244]</w:t>
      </w:r>
      <w:r w:rsidRPr="00CA5F4B">
        <w:rPr>
          <w:rFonts w:ascii="Times New Roman" w:hAnsi="Times New Roman"/>
          <w:sz w:val="28"/>
          <w:szCs w:val="24"/>
        </w:rPr>
        <w:t xml:space="preserve">. </w:t>
      </w:r>
    </w:p>
    <w:p w:rsidR="00CA5F4B" w:rsidRDefault="00CA5F4B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CA5F4B">
        <w:rPr>
          <w:rFonts w:ascii="Times New Roman" w:hAnsi="Times New Roman"/>
          <w:sz w:val="28"/>
          <w:szCs w:val="24"/>
        </w:rPr>
        <w:t>3. Речевое и эмоциональное общение. Ребенку трудно без помощи взрослых, детям нужно подсказывать, что ребенку необходимо говорить в школе, как</w:t>
      </w:r>
      <w:r w:rsidR="00F47B73">
        <w:rPr>
          <w:rFonts w:ascii="Times New Roman" w:hAnsi="Times New Roman"/>
          <w:sz w:val="28"/>
          <w:szCs w:val="24"/>
        </w:rPr>
        <w:t xml:space="preserve"> общаться со-сверстники и т.д.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Выбор данных позиций обусловлен тем, что они на сегодняшний день являются наиболее распространёнными в контексте создающихся проблем, с которыми сталкиваются педагоги и дети в процессе адаптации их к обучению школе, о чем свидетельствуют проанализированные научно-методические источники и анализ педагогической практики.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Отметим основные факторы, которые создают адаптационные проблемы в виду негативного влияния на формирование дисциплины, ответственности, а также на речевое и эмоциональное общение школьников: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- недостатки в воспитании детей родителями: часто недостаточное внимание к работе с детьми приводят занятость родителей, отсутствие времени на социокультурное развитие детей с опорой на потенциал социума и т.д.;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 - отсутствие ограничений и норм: вседозволенность, в частности, что очень часто практикуется в пользовании различными «гаджетами»; воспитание ребенка как «самого любимого», «самого лучшего» без объективности в оценке его поведения;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задержка развития психики, что часто является несвоевременностью принятия мер устранения проблем в развитии психики ребенка, в виду непризнания причин отставания в его развитии, отказа признать результатов объективной диагностики состояния ребенка;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психологическая неготовность к школе в виду отсутствия у родителей </w:t>
      </w:r>
      <w:r w:rsidRPr="00F47B73">
        <w:rPr>
          <w:rFonts w:ascii="Times New Roman" w:hAnsi="Times New Roman"/>
          <w:sz w:val="28"/>
          <w:szCs w:val="24"/>
        </w:rPr>
        <w:lastRenderedPageBreak/>
        <w:t xml:space="preserve">определенной компетентности в вопросах психодиагностики и последующей коррекционной работы;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</w:t>
      </w:r>
      <w:proofErr w:type="spellStart"/>
      <w:r w:rsidRPr="00F47B73">
        <w:rPr>
          <w:rFonts w:ascii="Times New Roman" w:hAnsi="Times New Roman"/>
          <w:sz w:val="28"/>
          <w:szCs w:val="24"/>
        </w:rPr>
        <w:t>несформированность</w:t>
      </w:r>
      <w:proofErr w:type="spellEnd"/>
      <w:r w:rsidRPr="00F47B73">
        <w:rPr>
          <w:rFonts w:ascii="Times New Roman" w:hAnsi="Times New Roman"/>
          <w:sz w:val="28"/>
          <w:szCs w:val="24"/>
        </w:rPr>
        <w:t xml:space="preserve"> школьной мотивации, что может быть обусловлена отсутствием у ребенка осознания потребности в обучении, соблюдении норм социального поведения</w:t>
      </w:r>
      <w:r w:rsidR="00B22846" w:rsidRPr="00B22846">
        <w:rPr>
          <w:rFonts w:ascii="Times New Roman" w:hAnsi="Times New Roman"/>
          <w:sz w:val="28"/>
          <w:szCs w:val="24"/>
        </w:rPr>
        <w:t xml:space="preserve"> [49, </w:t>
      </w:r>
      <w:r w:rsidR="00B22846">
        <w:rPr>
          <w:rFonts w:ascii="Times New Roman" w:hAnsi="Times New Roman"/>
          <w:sz w:val="28"/>
          <w:szCs w:val="24"/>
          <w:lang w:val="en-US"/>
        </w:rPr>
        <w:t>c</w:t>
      </w:r>
      <w:r w:rsidR="00B22846" w:rsidRPr="00B22846">
        <w:rPr>
          <w:rFonts w:ascii="Times New Roman" w:hAnsi="Times New Roman"/>
          <w:sz w:val="28"/>
          <w:szCs w:val="24"/>
        </w:rPr>
        <w:t>. 67]</w:t>
      </w:r>
      <w:r w:rsidRPr="00F47B73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Можно констатировать, что при поступлении ребенка в школу в данном направлении ведется определенная работа, однако, при отсутствии предварительной подготовки ребенка к обучению в школе, данная работа может потребовать только последующей коррекционной работы, чтобы исправить сложившуюся ситуацию.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Следует отметить, что в начальный период обучения во всех школах создаются благоприятные условия для адаптации (сокращенный рабочий день, три урока по 35 минут, домашние задания не задаются, на уроке в обязательном порядке проводятся две физкультминутки в игровой форме, последние уроки проводятся в не стандартной форме - уроки – экскурсии, уроки – игры). В школах строго соблюдаются все санитарные нормы. Всем детям предоставляется горячее питание. В процессе обучения учитываются индивидуальные особенности ученика. Подчеркиваются достоинства и успехи детей. С самого начала поддерживаются общую самооценку ребенка. Для этого используются следующие правила: не скупиться на похвалу, словесная похвала, кивок головой, улыбка, хвалить исполнителя, критиковать только исполнение, предлагают ребёнку оценить разные стороны своей работы</w:t>
      </w:r>
      <w:r w:rsidR="00B22846" w:rsidRPr="00B22846">
        <w:rPr>
          <w:rFonts w:ascii="Times New Roman" w:hAnsi="Times New Roman"/>
          <w:sz w:val="28"/>
          <w:szCs w:val="24"/>
        </w:rPr>
        <w:t xml:space="preserve"> [</w:t>
      </w:r>
      <w:r w:rsidR="002E5043" w:rsidRPr="002E5043">
        <w:rPr>
          <w:rFonts w:ascii="Times New Roman" w:hAnsi="Times New Roman"/>
          <w:sz w:val="28"/>
          <w:szCs w:val="24"/>
        </w:rPr>
        <w:t xml:space="preserve">70, </w:t>
      </w:r>
      <w:r w:rsidR="002E5043">
        <w:rPr>
          <w:rFonts w:ascii="Times New Roman" w:hAnsi="Times New Roman"/>
          <w:sz w:val="28"/>
          <w:szCs w:val="24"/>
          <w:lang w:val="en-US"/>
        </w:rPr>
        <w:t>c</w:t>
      </w:r>
      <w:r w:rsidR="002E5043" w:rsidRPr="002E5043">
        <w:rPr>
          <w:rFonts w:ascii="Times New Roman" w:hAnsi="Times New Roman"/>
          <w:sz w:val="28"/>
          <w:szCs w:val="24"/>
        </w:rPr>
        <w:t>. 58]</w:t>
      </w:r>
      <w:r w:rsidRPr="00F47B73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Воспитательные моменты включаются в урок, на перемене воспитание происходит по ситуации, а также собственный пример</w:t>
      </w:r>
      <w:r w:rsidR="00947DBA">
        <w:rPr>
          <w:rFonts w:ascii="Times New Roman" w:hAnsi="Times New Roman"/>
          <w:sz w:val="28"/>
          <w:szCs w:val="24"/>
        </w:rPr>
        <w:t xml:space="preserve"> </w:t>
      </w:r>
      <w:r w:rsidRPr="00F47B73">
        <w:rPr>
          <w:rFonts w:ascii="Times New Roman" w:hAnsi="Times New Roman"/>
          <w:sz w:val="28"/>
          <w:szCs w:val="24"/>
        </w:rPr>
        <w:t xml:space="preserve">учителя и родителей. Все это непосредственно способствует улучшению процесса адаптации детей к школе, однако с точки зрения автора этого недостаточно.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Приведем список рекомендаций, который поможет улучшить процесс адаптации детей в школе, а именно: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необходимо больше проводить бесед с родителями. Они должны </w:t>
      </w:r>
      <w:r w:rsidRPr="00F47B73">
        <w:rPr>
          <w:rFonts w:ascii="Times New Roman" w:hAnsi="Times New Roman"/>
          <w:sz w:val="28"/>
          <w:szCs w:val="24"/>
        </w:rPr>
        <w:lastRenderedPageBreak/>
        <w:t xml:space="preserve">понимать, что формирование многих навыков зависит от условий воспитания детей;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- создать специальные памятки родителям, касательно основных принципов психологической подготовки детей к школе;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- необходимо подключить к работе в этом направлении дополнительно следующих специалистов: психолога, логопеда, дефектолога</w:t>
      </w:r>
      <w:r w:rsidR="00CC4080" w:rsidRPr="00CC4080">
        <w:rPr>
          <w:rFonts w:ascii="Times New Roman" w:hAnsi="Times New Roman"/>
          <w:sz w:val="28"/>
          <w:szCs w:val="24"/>
        </w:rPr>
        <w:t xml:space="preserve"> [30,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88]</w:t>
      </w:r>
      <w:r w:rsidRPr="00F47B73">
        <w:rPr>
          <w:rFonts w:ascii="Times New Roman" w:hAnsi="Times New Roman"/>
          <w:sz w:val="28"/>
          <w:szCs w:val="24"/>
        </w:rPr>
        <w:t xml:space="preserve">. </w:t>
      </w:r>
    </w:p>
    <w:p w:rsidR="00947DBA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 xml:space="preserve">К сожалению, на сегодняшний день во многих школах нет данных специалистов и поэтому многие проблемы, связанные с адаптацией детей остаются нерешенными. </w:t>
      </w:r>
    </w:p>
    <w:p w:rsidR="00F47B73" w:rsidRDefault="00F47B73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F47B73">
        <w:rPr>
          <w:rFonts w:ascii="Times New Roman" w:hAnsi="Times New Roman"/>
          <w:sz w:val="28"/>
          <w:szCs w:val="24"/>
        </w:rPr>
        <w:t>- необходимо на начальном этапе проводить диагностику для того, чтобы выявить основные проблемы и затем на основе полученных данных, учитывая индивидуальные особенности ребенка, разработать соответствующую методику по адаптации ребенка к школе.</w:t>
      </w:r>
    </w:p>
    <w:p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Для того, чтобы период адаптации протекал у первоклассников наиболее эффективно, необходимо реализовывать технологию психолого</w:t>
      </w:r>
      <w:r>
        <w:rPr>
          <w:rFonts w:ascii="Times New Roman" w:hAnsi="Times New Roman"/>
          <w:sz w:val="28"/>
          <w:szCs w:val="24"/>
        </w:rPr>
        <w:t>-</w:t>
      </w:r>
      <w:r w:rsidRPr="009C23B1">
        <w:rPr>
          <w:rFonts w:ascii="Times New Roman" w:hAnsi="Times New Roman"/>
          <w:sz w:val="28"/>
          <w:szCs w:val="24"/>
        </w:rPr>
        <w:t>педагогического сопровождения, осуществляемую всеми участниками образовательного процесса, знающих этапы и закономерности возрастных периодов развития, понимающих психолого-педагогические задачи адаптации</w:t>
      </w:r>
      <w:r w:rsidR="00CC4080" w:rsidRPr="00CC4080">
        <w:rPr>
          <w:rFonts w:ascii="Times New Roman" w:hAnsi="Times New Roman"/>
          <w:sz w:val="28"/>
          <w:szCs w:val="24"/>
        </w:rPr>
        <w:t xml:space="preserve"> [51,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87]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Таким образом, консолидация усилий всех специалистов (педагога-психолога, социального педагога, учителя</w:t>
      </w:r>
      <w:r>
        <w:rPr>
          <w:rFonts w:ascii="Times New Roman" w:hAnsi="Times New Roman"/>
          <w:sz w:val="28"/>
          <w:szCs w:val="24"/>
        </w:rPr>
        <w:t>-</w:t>
      </w:r>
      <w:r w:rsidRPr="009C23B1">
        <w:rPr>
          <w:rFonts w:ascii="Times New Roman" w:hAnsi="Times New Roman"/>
          <w:sz w:val="28"/>
          <w:szCs w:val="24"/>
        </w:rPr>
        <w:t xml:space="preserve">логопеда, учителя начальных классов) обеспечит эффективность психолого-педагогического сопровождения адаптации обучающихся начальной школы. Психолого-педагогическое сопровождение в период первичной адаптации предполагает создание условий, позволяющих ребенку младшего школьного возраста успешно функционировать и развиваться в школьной системе отношений. </w:t>
      </w:r>
    </w:p>
    <w:p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Для того чтобы помочь ребенку почувствовать себя в школе комфортно, высвободить имеющиеся у него интеллектуальные, личностные, физические ресурсы для успешного обучения и полноценного развития, всем участникам образовательной траектории необходимо выявить </w:t>
      </w:r>
      <w:r w:rsidRPr="009C23B1">
        <w:rPr>
          <w:rFonts w:ascii="Times New Roman" w:hAnsi="Times New Roman"/>
          <w:sz w:val="28"/>
          <w:szCs w:val="24"/>
        </w:rPr>
        <w:lastRenderedPageBreak/>
        <w:t>психологические особенности первоклассника, настроить учебно-воспитательных процесс на его индивидуальные особенности, возможности и потребности, помочь школьнику сформировать навыки и внутренние психологические механизмы, необходимые для успешного обучения и общения в школьной среде</w:t>
      </w:r>
      <w:r w:rsidR="00CC4080" w:rsidRPr="00CC4080">
        <w:rPr>
          <w:rFonts w:ascii="Times New Roman" w:hAnsi="Times New Roman"/>
          <w:sz w:val="28"/>
          <w:szCs w:val="24"/>
        </w:rPr>
        <w:t xml:space="preserve"> [44,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57]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Другими словами, у ученика первого класса, адаптированного к обучению, есть желание идти в школу, общаться с учителями, участвовать в общественной жизни, а также присутствует хорошее устойчивое настроение и успеваемость на уровне первого класса. Если же свои школьные проблемы ученик решает при помощи привлеченных родителей, у него появляется аффективная повышенная реакция на оценки, имеет подавленное настроение, часто обращается к учителю, испытывает нежелание посещать школу, значит, адаптация к обучению к школе протекает не настолько успешно, как предполагается. </w:t>
      </w:r>
    </w:p>
    <w:p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>В рамках реализации психолого-педагогического сопровождения первоклассниками целесообразны следующие направления деятельности:</w:t>
      </w:r>
    </w:p>
    <w:p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 - психологическая диагностика, направленная на выявление особенностей статуса школьников. В течение первого года должна проводится дважды - на этапе поступления (зачисления) ребенка в школу и в середине первого класса; </w:t>
      </w:r>
    </w:p>
    <w:p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развивающая психологическая работа - должна осуществляется в течение всего года и наполняется конкретным содержанием в зависимости от задач того или иного этапа работы; </w:t>
      </w:r>
    </w:p>
    <w:p w:rsidR="004A3A55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консультативная работа с педагогами и родителями - реализуется психологом, связана, в основном, с обсуждением результатов проведенной диагностики, конкретным запросом педагога или родителя в связи с проблемами обучения, общения или психического самочувствия;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методическая работа - направлена на совершенствование методики и модификацию содержания обучения. Данное направление деятельности осуществляется педагогами, совместно с администрацией школы по </w:t>
      </w:r>
      <w:r w:rsidRPr="009C23B1">
        <w:rPr>
          <w:rFonts w:ascii="Times New Roman" w:hAnsi="Times New Roman"/>
          <w:sz w:val="28"/>
          <w:szCs w:val="24"/>
        </w:rPr>
        <w:lastRenderedPageBreak/>
        <w:t>результатам анализа психолого-педагогического статуса первоклассников;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 - </w:t>
      </w:r>
      <w:proofErr w:type="spellStart"/>
      <w:r w:rsidRPr="009C23B1">
        <w:rPr>
          <w:rFonts w:ascii="Times New Roman" w:hAnsi="Times New Roman"/>
          <w:sz w:val="28"/>
          <w:szCs w:val="24"/>
        </w:rPr>
        <w:t>психокоррекционная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 работа - ориентирована на оказание помощи детям, испытывающим трудности в школьной адаптации. Оказание помощи может осуществляется в форме групповой и индивидуальной </w:t>
      </w:r>
      <w:proofErr w:type="spellStart"/>
      <w:r w:rsidRPr="009C23B1">
        <w:rPr>
          <w:rFonts w:ascii="Times New Roman" w:hAnsi="Times New Roman"/>
          <w:sz w:val="28"/>
          <w:szCs w:val="24"/>
        </w:rPr>
        <w:t>психокоррекционной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 работы</w:t>
      </w:r>
      <w:r w:rsidR="00CC4080" w:rsidRPr="00CC4080">
        <w:rPr>
          <w:rFonts w:ascii="Times New Roman" w:hAnsi="Times New Roman"/>
          <w:sz w:val="28"/>
          <w:szCs w:val="24"/>
        </w:rPr>
        <w:t xml:space="preserve"> [10,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58]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Представленность психолого-педагогического сопровождения как технологии предусматривает этапы, соответствующие его направлениям, указанным выше: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диагностический этап. На этом этапе все специалисты сопровождения собирают необходимую информацию о ребенке, о ситуации семейного воспитания. Педагог-психолог проводит диагностику познавательной сферы, личностных и </w:t>
      </w:r>
      <w:proofErr w:type="spellStart"/>
      <w:r w:rsidRPr="009C23B1">
        <w:rPr>
          <w:rFonts w:ascii="Times New Roman" w:hAnsi="Times New Roman"/>
          <w:sz w:val="28"/>
          <w:szCs w:val="24"/>
        </w:rPr>
        <w:t>эмоциональноволевых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 особенностей. Учитель-логопед обследует речевую сферу ребенка.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Социальный педагог выявляет социальный статус ребенка. Учитель начальных классов изучает готовность ребенка к обучению в школе. Диагностический этап проводится с использованием широкого спектра различных методов: тестирование, анкетирование родителей, беседа, наблюдение и </w:t>
      </w:r>
      <w:proofErr w:type="spellStart"/>
      <w:r w:rsidRPr="009C23B1">
        <w:rPr>
          <w:rFonts w:ascii="Times New Roman" w:hAnsi="Times New Roman"/>
          <w:sz w:val="28"/>
          <w:szCs w:val="24"/>
        </w:rPr>
        <w:t>т.д</w:t>
      </w:r>
      <w:proofErr w:type="spellEnd"/>
      <w:r w:rsidR="00CC4080" w:rsidRPr="00CC4080">
        <w:rPr>
          <w:rFonts w:ascii="Times New Roman" w:hAnsi="Times New Roman"/>
          <w:sz w:val="28"/>
          <w:szCs w:val="24"/>
        </w:rPr>
        <w:t xml:space="preserve"> [66,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>. 23]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Результатом данного этапа является определение особенностей развития каждого первоклассника. - проективный этап. На данном этапе специалисты сопровождения обсуждают со всеми заинтересованными лицами возможные варианты оказания необходимой помощи, положительные и отрицательные стороны разных решений, строят прогнозы эффективности, подбирают различные методы.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Совместно со всеми специалистами определяется стратегия психолого-педагогического сопровождения, составляется общий план действий, на основе которого, каждый специалист реализует свое направление деятельности (профилактическое, просветительское, коррекционное, развивающее и т.д.). В рамках этого этапа возможно обсуждение вопроса привлечения других специалистов (руководителей театральных кружков, </w:t>
      </w:r>
      <w:r w:rsidRPr="009C23B1">
        <w:rPr>
          <w:rFonts w:ascii="Times New Roman" w:hAnsi="Times New Roman"/>
          <w:sz w:val="28"/>
          <w:szCs w:val="24"/>
        </w:rPr>
        <w:lastRenderedPageBreak/>
        <w:t>учителей физкультуры), консультирование врачей для помощи обучающимся в адаптации к обучению</w:t>
      </w:r>
      <w:r w:rsidR="00CC4080" w:rsidRPr="00CC4080">
        <w:rPr>
          <w:rFonts w:ascii="Times New Roman" w:hAnsi="Times New Roman"/>
          <w:sz w:val="28"/>
          <w:szCs w:val="24"/>
        </w:rPr>
        <w:t xml:space="preserve"> [69, </w:t>
      </w:r>
      <w:r w:rsidR="00CC4080">
        <w:rPr>
          <w:rFonts w:ascii="Times New Roman" w:hAnsi="Times New Roman"/>
          <w:sz w:val="28"/>
          <w:szCs w:val="24"/>
          <w:lang w:val="en-US"/>
        </w:rPr>
        <w:t>c</w:t>
      </w:r>
      <w:r w:rsidR="00CC4080" w:rsidRPr="00CC4080">
        <w:rPr>
          <w:rFonts w:ascii="Times New Roman" w:hAnsi="Times New Roman"/>
          <w:sz w:val="28"/>
          <w:szCs w:val="24"/>
        </w:rPr>
        <w:t xml:space="preserve">. </w:t>
      </w:r>
      <w:r w:rsidR="00CC4080">
        <w:rPr>
          <w:rFonts w:ascii="Times New Roman" w:hAnsi="Times New Roman"/>
          <w:sz w:val="28"/>
          <w:szCs w:val="24"/>
          <w:lang w:val="en-US"/>
        </w:rPr>
        <w:t>88]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Результаты обсуждения и выбора стратегий сопровождения обязательно включают в себя и консультирование родителей, формулировку рекомендаций и согласование </w:t>
      </w:r>
      <w:proofErr w:type="gramStart"/>
      <w:r w:rsidRPr="009C23B1">
        <w:rPr>
          <w:rFonts w:ascii="Times New Roman" w:hAnsi="Times New Roman"/>
          <w:sz w:val="28"/>
          <w:szCs w:val="24"/>
        </w:rPr>
        <w:t>с законными представителя</w:t>
      </w:r>
      <w:proofErr w:type="gramEnd"/>
      <w:r w:rsidRPr="009C23B1">
        <w:rPr>
          <w:rFonts w:ascii="Times New Roman" w:hAnsi="Times New Roman"/>
          <w:sz w:val="28"/>
          <w:szCs w:val="24"/>
        </w:rPr>
        <w:t xml:space="preserve"> ребенка плана действий. А.Л. </w:t>
      </w:r>
      <w:proofErr w:type="spellStart"/>
      <w:r w:rsidRPr="009C23B1">
        <w:rPr>
          <w:rFonts w:ascii="Times New Roman" w:hAnsi="Times New Roman"/>
          <w:sz w:val="28"/>
          <w:szCs w:val="24"/>
        </w:rPr>
        <w:t>Венгер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 считает, что «психологические рекомендации будут тем продуктивнее, чем больше в их разработке участвует клиент. Во-первых, только он сам может решить, что он на самом деле готов делать, а чего делать не готов. Во-вторых, ощущение человеком того, что он сам нашел выход из собственных затруднений, резко повысит мотивацию выпо</w:t>
      </w:r>
      <w:r w:rsidR="00107421">
        <w:rPr>
          <w:rFonts w:ascii="Times New Roman" w:hAnsi="Times New Roman"/>
          <w:sz w:val="28"/>
          <w:szCs w:val="24"/>
        </w:rPr>
        <w:t>лнения коррекционных замыслов».</w:t>
      </w:r>
      <w:r w:rsidRPr="009C23B1">
        <w:rPr>
          <w:rFonts w:ascii="Times New Roman" w:hAnsi="Times New Roman"/>
          <w:sz w:val="28"/>
          <w:szCs w:val="24"/>
        </w:rPr>
        <w:t xml:space="preserve">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коррекционно-развивающий этап обеспечивает достижение желаемого результата по осуществлению психолого-педагогического сопровождения первоклассников, выполнение плана действий специалистов сопровождения в виде коррекционных и развивающих занятий в индивидуальной и групповой форме. Эта работа в школьной практике, по мнению А.Л. </w:t>
      </w:r>
      <w:proofErr w:type="spellStart"/>
      <w:r w:rsidRPr="009C23B1">
        <w:rPr>
          <w:rFonts w:ascii="Times New Roman" w:hAnsi="Times New Roman"/>
          <w:sz w:val="28"/>
          <w:szCs w:val="24"/>
        </w:rPr>
        <w:t>Венгера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, «традиционно ориентирована, прежде всего, на познавательную, эмоционально-личностную, социальную сферы психической жизни и самосознание детей. Такая изначальная ориентация в рамках целостного воздействия вполне возможна, так как предполагает выделение некоторого приоритетного направления при выборе методов и приемов». </w:t>
      </w:r>
    </w:p>
    <w:p w:rsidR="0010742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</w:t>
      </w:r>
      <w:proofErr w:type="spellStart"/>
      <w:r w:rsidRPr="009C23B1">
        <w:rPr>
          <w:rFonts w:ascii="Times New Roman" w:hAnsi="Times New Roman"/>
          <w:sz w:val="28"/>
          <w:szCs w:val="24"/>
        </w:rPr>
        <w:t>профилактико</w:t>
      </w:r>
      <w:proofErr w:type="spellEnd"/>
      <w:r w:rsidRPr="009C23B1">
        <w:rPr>
          <w:rFonts w:ascii="Times New Roman" w:hAnsi="Times New Roman"/>
          <w:sz w:val="28"/>
          <w:szCs w:val="24"/>
        </w:rPr>
        <w:t xml:space="preserve">-просветительский этап. Параллельно с проведением коррекционно-развивающих занятий, необходимо проводить работу с родителями в форме индивидуальных или групповых консультаций, родительских собраний, тренингов родительской эффективности, совместной организацией занятий и мероприятий и </w:t>
      </w:r>
      <w:proofErr w:type="spellStart"/>
      <w:r w:rsidRPr="009C23B1">
        <w:rPr>
          <w:rFonts w:ascii="Times New Roman" w:hAnsi="Times New Roman"/>
          <w:sz w:val="28"/>
          <w:szCs w:val="24"/>
        </w:rPr>
        <w:t>т.д</w:t>
      </w:r>
      <w:proofErr w:type="spellEnd"/>
      <w:r w:rsidR="00827565" w:rsidRPr="00827565">
        <w:rPr>
          <w:rFonts w:ascii="Times New Roman" w:hAnsi="Times New Roman"/>
          <w:sz w:val="28"/>
          <w:szCs w:val="24"/>
        </w:rPr>
        <w:t xml:space="preserve"> [62, </w:t>
      </w:r>
      <w:r w:rsidR="00827565">
        <w:rPr>
          <w:rFonts w:ascii="Times New Roman" w:hAnsi="Times New Roman"/>
          <w:sz w:val="28"/>
          <w:szCs w:val="24"/>
          <w:lang w:val="en-US"/>
        </w:rPr>
        <w:t>c</w:t>
      </w:r>
      <w:r w:rsidR="00827565" w:rsidRPr="00827565">
        <w:rPr>
          <w:rFonts w:ascii="Times New Roman" w:hAnsi="Times New Roman"/>
          <w:sz w:val="28"/>
          <w:szCs w:val="24"/>
        </w:rPr>
        <w:t>. 75]</w:t>
      </w:r>
      <w:r w:rsidRPr="009C23B1">
        <w:rPr>
          <w:rFonts w:ascii="Times New Roman" w:hAnsi="Times New Roman"/>
          <w:sz w:val="28"/>
          <w:szCs w:val="24"/>
        </w:rPr>
        <w:t xml:space="preserve">. </w:t>
      </w:r>
    </w:p>
    <w:p w:rsidR="009C23B1" w:rsidRDefault="009C23B1" w:rsidP="00947DB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9C23B1">
        <w:rPr>
          <w:rFonts w:ascii="Times New Roman" w:hAnsi="Times New Roman"/>
          <w:sz w:val="28"/>
          <w:szCs w:val="24"/>
        </w:rPr>
        <w:t xml:space="preserve">- рефлексивный этап. Этот этап является заключительным и предусматривает проведение мониторинга результатов технологии сопровождения и осмысления результатов деятельности специалистов </w:t>
      </w:r>
      <w:r w:rsidRPr="009C23B1">
        <w:rPr>
          <w:rFonts w:ascii="Times New Roman" w:hAnsi="Times New Roman"/>
          <w:sz w:val="28"/>
          <w:szCs w:val="24"/>
        </w:rPr>
        <w:lastRenderedPageBreak/>
        <w:t>сопровождения по решению проблем успешной адаптации. На данном этапе проводится анализ реализации поставленных задач, выполнения рекомендаций всеми участками образовательной траектории.</w:t>
      </w:r>
    </w:p>
    <w:p w:rsidR="00F47B73" w:rsidRDefault="00F47B73" w:rsidP="00206E1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4"/>
        </w:rPr>
      </w:pPr>
    </w:p>
    <w:p w:rsidR="00206E19" w:rsidRPr="00947DBA" w:rsidRDefault="00206E19" w:rsidP="00947DBA">
      <w:pPr>
        <w:pStyle w:val="1"/>
        <w:spacing w:before="0" w:line="360" w:lineRule="auto"/>
        <w:jc w:val="center"/>
        <w:rPr>
          <w:rFonts w:ascii="Times New Roman" w:hAnsi="Times New Roman"/>
          <w:color w:val="auto"/>
          <w:szCs w:val="24"/>
        </w:rPr>
      </w:pPr>
      <w:bookmarkStart w:id="5" w:name="_Toc94014921"/>
      <w:r w:rsidRPr="00947DBA">
        <w:rPr>
          <w:rFonts w:ascii="Times New Roman" w:hAnsi="Times New Roman"/>
          <w:color w:val="auto"/>
          <w:szCs w:val="24"/>
        </w:rPr>
        <w:t>Выводы по главе</w:t>
      </w:r>
      <w:r w:rsidR="00333EBF">
        <w:rPr>
          <w:rFonts w:ascii="Times New Roman" w:hAnsi="Times New Roman"/>
          <w:color w:val="auto"/>
          <w:szCs w:val="24"/>
        </w:rPr>
        <w:t xml:space="preserve"> 1</w:t>
      </w:r>
      <w:bookmarkEnd w:id="5"/>
    </w:p>
    <w:p w:rsidR="00AE6BAE" w:rsidRDefault="00AE6BAE" w:rsidP="00AE6BAE">
      <w:pPr>
        <w:spacing w:after="0" w:line="360" w:lineRule="auto"/>
      </w:pP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А</w:t>
      </w:r>
      <w:r w:rsidRPr="00A0602A">
        <w:rPr>
          <w:rFonts w:ascii="Times New Roman" w:hAnsi="Times New Roman"/>
          <w:sz w:val="28"/>
          <w:szCs w:val="24"/>
          <w:lang w:eastAsia="x-none"/>
        </w:rPr>
        <w:t>даптация – это процесс вхождения личности в новую для нее сферу и приспособление к существующим социальным требованиям. Процесс адаптации динамичен и предполагает не только воздействие среды на су</w:t>
      </w:r>
      <w:r>
        <w:rPr>
          <w:rFonts w:ascii="Times New Roman" w:hAnsi="Times New Roman"/>
          <w:sz w:val="28"/>
          <w:szCs w:val="24"/>
          <w:lang w:eastAsia="x-none"/>
        </w:rPr>
        <w:t>бъект, но и субъекта на среду</w:t>
      </w:r>
      <w:r w:rsidRPr="00A0602A">
        <w:rPr>
          <w:rFonts w:ascii="Times New Roman" w:hAnsi="Times New Roman"/>
          <w:sz w:val="28"/>
          <w:szCs w:val="24"/>
          <w:lang w:eastAsia="x-none"/>
        </w:rPr>
        <w:t>, результат адаптации может быть как положительным, так и отрицательным.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С</w:t>
      </w:r>
      <w:r w:rsidRPr="00577418">
        <w:rPr>
          <w:rFonts w:ascii="Times New Roman" w:hAnsi="Times New Roman"/>
          <w:sz w:val="28"/>
          <w:szCs w:val="24"/>
          <w:lang w:eastAsia="x-none"/>
        </w:rPr>
        <w:t>уществуют три вектора, по которым происходит школьная адаптация — психофизиологически</w:t>
      </w:r>
      <w:r>
        <w:rPr>
          <w:rFonts w:ascii="Times New Roman" w:hAnsi="Times New Roman"/>
          <w:sz w:val="28"/>
          <w:szCs w:val="24"/>
          <w:lang w:eastAsia="x-none"/>
        </w:rPr>
        <w:t>й, социальный, психологический. Т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ри направления адаптации синхронизированы с вышеописанными психофизиологическими и психологическими особенностями младшего школьника и с сопровождаемыми изменениями внешней социальной ситуации. Они же являются базой для формирования психологической готовности к школьному обучению.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Можно выделить три вида психологической готовности ребенка, которые наиболее значительно влияют на успешное обучение в школе — интеллек</w:t>
      </w:r>
      <w:r>
        <w:rPr>
          <w:rFonts w:ascii="Times New Roman" w:hAnsi="Times New Roman"/>
          <w:sz w:val="28"/>
          <w:szCs w:val="24"/>
          <w:lang w:eastAsia="x-none"/>
        </w:rPr>
        <w:t xml:space="preserve">туальную, личностную и волевую. 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Интеллектуальная готовность — это фундамент успешного обучения школьника. Развитые познавательные процессы и сформированные психические функции обеспечивают уверенное поведение ребенка в учебном процессе, он становится успешным при выполнении домашних заданий, ответах на уроках.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Важная составляющая личностной готовности к школе — внутренняя позиция школьника, при которой у него</w:t>
      </w:r>
      <w:r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сформирована новая система соответствующих ситуации потребностей. Она базируется на взаимосвязи новых для ребенка потребностей — быть школьником и выполнять общественно значимую деятельность.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 xml:space="preserve">Волевая готовность, как третий компонент психологической готовности к школьному обучению, имеет тесную связь с уровнем развития контроля над своими поступками с помощью целенаправленного усилия воли. Волевая готовность проявляется в умении ребенка понимать и точно выполнять инструкции взрослого, использовать образец и действовать в соответствии с установленными правилами. </w:t>
      </w:r>
    </w:p>
    <w:p w:rsidR="00A0602A" w:rsidRDefault="00A0602A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5B36D8" w:rsidRDefault="005B36D8"/>
    <w:p w:rsidR="00107421" w:rsidRDefault="00107421">
      <w:r>
        <w:br w:type="page"/>
      </w:r>
    </w:p>
    <w:p w:rsidR="005B36D8" w:rsidRPr="005B36D8" w:rsidRDefault="00107421" w:rsidP="005B36D8">
      <w:pPr>
        <w:keepNext/>
        <w:keepLines/>
        <w:spacing w:before="480" w:after="0"/>
        <w:ind w:firstLine="709"/>
        <w:jc w:val="center"/>
        <w:outlineLvl w:val="0"/>
        <w:rPr>
          <w:rFonts w:ascii="Times New Roman" w:eastAsiaTheme="majorEastAsia" w:hAnsi="Times New Roman"/>
          <w:b/>
          <w:sz w:val="28"/>
          <w:szCs w:val="28"/>
        </w:rPr>
      </w:pPr>
      <w:bookmarkStart w:id="6" w:name="_Toc94014922"/>
      <w:r w:rsidRPr="005B36D8">
        <w:rPr>
          <w:rFonts w:ascii="Times New Roman" w:eastAsiaTheme="majorEastAsia" w:hAnsi="Times New Roman"/>
          <w:b/>
          <w:sz w:val="28"/>
          <w:szCs w:val="28"/>
        </w:rPr>
        <w:lastRenderedPageBreak/>
        <w:t>ГЛАВА</w:t>
      </w:r>
      <w:r w:rsidR="005B36D8" w:rsidRPr="005B36D8">
        <w:rPr>
          <w:rFonts w:ascii="Times New Roman" w:eastAsiaTheme="majorEastAsia" w:hAnsi="Times New Roman"/>
          <w:b/>
          <w:sz w:val="28"/>
          <w:szCs w:val="28"/>
        </w:rPr>
        <w:t xml:space="preserve"> 2.</w:t>
      </w:r>
      <w:r w:rsidRPr="00107421">
        <w:rPr>
          <w:rFonts w:ascii="Times New Roman" w:eastAsiaTheme="majorEastAsia" w:hAnsi="Times New Roman"/>
          <w:b/>
          <w:sz w:val="28"/>
          <w:szCs w:val="28"/>
        </w:rPr>
        <w:t xml:space="preserve"> ЭМПИРИЧЕСКОЕ ИЗУЧЕНИЕ ОСОБЕННОСТЕЙ АДАПТАЦИИ ДЕТЕЙ К ШКОЛЕ</w:t>
      </w:r>
      <w:bookmarkEnd w:id="6"/>
    </w:p>
    <w:p w:rsidR="005B36D8" w:rsidRDefault="005B36D8" w:rsidP="00107421">
      <w:pPr>
        <w:keepNext/>
        <w:keepLines/>
        <w:spacing w:before="200" w:after="0"/>
        <w:jc w:val="center"/>
        <w:outlineLvl w:val="1"/>
        <w:rPr>
          <w:rFonts w:ascii="Times New Roman" w:eastAsiaTheme="majorEastAsia" w:hAnsi="Times New Roman"/>
          <w:b/>
          <w:sz w:val="28"/>
          <w:szCs w:val="28"/>
        </w:rPr>
      </w:pPr>
      <w:bookmarkStart w:id="7" w:name="_Toc94014923"/>
      <w:r w:rsidRPr="005B36D8">
        <w:rPr>
          <w:rFonts w:ascii="Times New Roman" w:eastAsiaTheme="majorEastAsia" w:hAnsi="Times New Roman"/>
          <w:b/>
          <w:sz w:val="28"/>
          <w:szCs w:val="28"/>
        </w:rPr>
        <w:t xml:space="preserve">2.1. </w:t>
      </w:r>
      <w:r w:rsidR="00107421" w:rsidRPr="00107421">
        <w:rPr>
          <w:rFonts w:ascii="Times New Roman" w:eastAsiaTheme="majorEastAsia" w:hAnsi="Times New Roman"/>
          <w:b/>
          <w:sz w:val="28"/>
          <w:szCs w:val="28"/>
        </w:rPr>
        <w:t>Организация и методы исследования</w:t>
      </w:r>
      <w:bookmarkEnd w:id="7"/>
    </w:p>
    <w:p w:rsidR="00107421" w:rsidRPr="005B36D8" w:rsidRDefault="00107421" w:rsidP="00107421">
      <w:pPr>
        <w:rPr>
          <w:rFonts w:asciiTheme="minorHAnsi" w:eastAsiaTheme="minorHAnsi" w:hAnsiTheme="minorHAnsi" w:cstheme="minorBidi"/>
        </w:rPr>
      </w:pPr>
    </w:p>
    <w:p w:rsidR="005B36D8" w:rsidRPr="005B36D8" w:rsidRDefault="005B36D8" w:rsidP="00C91F4C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Целью констатирующего этапа </w:t>
      </w:r>
      <w:r w:rsidR="00C91F4C">
        <w:rPr>
          <w:rFonts w:ascii="Times New Roman" w:eastAsiaTheme="minorHAnsi" w:hAnsi="Times New Roman"/>
          <w:sz w:val="28"/>
          <w:szCs w:val="28"/>
        </w:rPr>
        <w:t>эмпирического изучения особенностей адаптации детей к школе определение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уровня ада</w:t>
      </w:r>
      <w:r w:rsidR="00C91F4C">
        <w:rPr>
          <w:rFonts w:ascii="Times New Roman" w:eastAsiaTheme="minorHAnsi" w:hAnsi="Times New Roman"/>
          <w:sz w:val="28"/>
          <w:szCs w:val="28"/>
        </w:rPr>
        <w:t xml:space="preserve">птации первоклассников к школе, выявление проблем. </w:t>
      </w:r>
    </w:p>
    <w:p w:rsid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исследовании уровня адаптации первоклассников к школе приняли участие учащиеся 1 «а» (30 человек, возраст 6-7 лет), их родители (30 человек).</w:t>
      </w:r>
    </w:p>
    <w:p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 xml:space="preserve">Таким образом, в ходе исследования использовались следующие методы: </w:t>
      </w:r>
    </w:p>
    <w:p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>1 - изучение научной литературы по теме;</w:t>
      </w:r>
    </w:p>
    <w:p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>2 - беседа, наблюдение за детьми;</w:t>
      </w:r>
    </w:p>
    <w:p w:rsidR="005118FB" w:rsidRPr="005118FB" w:rsidRDefault="005118FB" w:rsidP="005118F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118FB">
        <w:rPr>
          <w:rFonts w:ascii="Times New Roman" w:eastAsia="Times New Roman" w:hAnsi="Times New Roman"/>
          <w:sz w:val="28"/>
          <w:szCs w:val="28"/>
          <w:lang w:eastAsia="ru-RU"/>
        </w:rPr>
        <w:t>3 - методики:</w:t>
      </w:r>
    </w:p>
    <w:p w:rsidR="005118FB" w:rsidRPr="005118FB" w:rsidRDefault="005118FB" w:rsidP="005118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5118FB">
        <w:rPr>
          <w:rFonts w:ascii="Times New Roman" w:eastAsiaTheme="minorHAnsi" w:hAnsi="Times New Roman"/>
          <w:sz w:val="28"/>
          <w:szCs w:val="28"/>
        </w:rPr>
        <w:t xml:space="preserve">Опрос учащихся с использованием методики изучения школьной мотивации Н.Г. </w:t>
      </w:r>
      <w:proofErr w:type="spellStart"/>
      <w:r w:rsidRPr="005118FB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>
        <w:rPr>
          <w:rFonts w:ascii="Times New Roman" w:eastAsiaTheme="minorHAnsi" w:hAnsi="Times New Roman"/>
          <w:sz w:val="28"/>
          <w:szCs w:val="28"/>
        </w:rPr>
        <w:t xml:space="preserve">; </w:t>
      </w:r>
    </w:p>
    <w:p w:rsidR="005118FB" w:rsidRPr="005118FB" w:rsidRDefault="005118FB" w:rsidP="005118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5118FB">
        <w:rPr>
          <w:rFonts w:ascii="Times New Roman" w:eastAsiaTheme="minorHAnsi" w:hAnsi="Times New Roman"/>
          <w:sz w:val="28"/>
          <w:szCs w:val="28"/>
        </w:rPr>
        <w:t xml:space="preserve">Цветовой тест отношений </w:t>
      </w:r>
      <w:proofErr w:type="spellStart"/>
      <w:r w:rsidRPr="005118FB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>
        <w:rPr>
          <w:rFonts w:ascii="Times New Roman" w:eastAsiaTheme="minorHAnsi" w:hAnsi="Times New Roman"/>
          <w:sz w:val="28"/>
          <w:szCs w:val="28"/>
        </w:rPr>
        <w:t>;</w:t>
      </w:r>
    </w:p>
    <w:p w:rsidR="005118FB" w:rsidRDefault="005118FB" w:rsidP="005118FB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- </w:t>
      </w:r>
      <w:r w:rsidRPr="005118FB">
        <w:rPr>
          <w:rFonts w:ascii="Times New Roman" w:eastAsiaTheme="minorHAnsi" w:hAnsi="Times New Roman"/>
          <w:sz w:val="28"/>
          <w:szCs w:val="28"/>
        </w:rPr>
        <w:t>Опрос классного руководителя и родителей учащихся первого класса</w:t>
      </w:r>
      <w:r>
        <w:rPr>
          <w:rFonts w:ascii="Times New Roman" w:eastAsiaTheme="minorHAnsi" w:hAnsi="Times New Roman"/>
          <w:sz w:val="28"/>
          <w:szCs w:val="28"/>
        </w:rPr>
        <w:t>.</w:t>
      </w:r>
    </w:p>
    <w:p w:rsidR="005118FB" w:rsidRPr="005B36D8" w:rsidRDefault="005118FB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Далее представим характеристику каждой выбранной методики. 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b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/>
          <w:bCs/>
          <w:sz w:val="28"/>
          <w:szCs w:val="28"/>
        </w:rPr>
        <w:t xml:space="preserve">Таблица </w:t>
      </w:r>
      <w:r w:rsidR="005118FB">
        <w:rPr>
          <w:rFonts w:ascii="Times New Roman" w:eastAsiaTheme="minorHAnsi" w:hAnsi="Times New Roman"/>
          <w:b/>
          <w:bCs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b/>
          <w:bCs/>
          <w:sz w:val="28"/>
          <w:szCs w:val="28"/>
        </w:rPr>
        <w:t>1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/>
          <w:bCs/>
          <w:sz w:val="28"/>
          <w:szCs w:val="28"/>
        </w:rPr>
        <w:t>Методики определения уровня адаптации первоклассников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b/>
          <w:bCs/>
          <w:sz w:val="28"/>
          <w:szCs w:val="28"/>
        </w:rPr>
        <w:t>к школе</w:t>
      </w:r>
    </w:p>
    <w:tbl>
      <w:tblPr>
        <w:tblStyle w:val="TableNormal"/>
        <w:tblW w:w="939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4"/>
        <w:gridCol w:w="3366"/>
        <w:gridCol w:w="3130"/>
      </w:tblGrid>
      <w:tr w:rsidR="005B36D8" w:rsidRPr="005118FB" w:rsidTr="000A5806">
        <w:trPr>
          <w:trHeight w:val="864"/>
          <w:jc w:val="center"/>
        </w:trPr>
        <w:tc>
          <w:tcPr>
            <w:tcW w:w="2894" w:type="dxa"/>
          </w:tcPr>
          <w:p w:rsidR="005B36D8" w:rsidRPr="005118FB" w:rsidRDefault="005B36D8" w:rsidP="005118FB">
            <w:pPr>
              <w:spacing w:line="276" w:lineRule="auto"/>
              <w:ind w:left="774" w:right="448" w:hanging="296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b/>
                <w:spacing w:val="-1"/>
                <w:sz w:val="24"/>
              </w:rPr>
              <w:t>Составляющие</w:t>
            </w:r>
            <w:proofErr w:type="spellEnd"/>
            <w:r w:rsidRPr="005118FB">
              <w:rPr>
                <w:rFonts w:ascii="Times New Roman" w:eastAsia="Times New Roman" w:hAnsi="Times New Roman"/>
                <w:b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b/>
                <w:sz w:val="24"/>
              </w:rPr>
              <w:t>адаптации</w:t>
            </w:r>
            <w:proofErr w:type="spellEnd"/>
          </w:p>
        </w:tc>
        <w:tc>
          <w:tcPr>
            <w:tcW w:w="3366" w:type="dxa"/>
          </w:tcPr>
          <w:p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5118FB" w:rsidRDefault="005B36D8" w:rsidP="005118FB">
            <w:pPr>
              <w:spacing w:line="276" w:lineRule="auto"/>
              <w:ind w:left="938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b/>
                <w:sz w:val="24"/>
              </w:rPr>
              <w:t>Показатели</w:t>
            </w:r>
            <w:proofErr w:type="spellEnd"/>
          </w:p>
        </w:tc>
        <w:tc>
          <w:tcPr>
            <w:tcW w:w="3130" w:type="dxa"/>
          </w:tcPr>
          <w:p w:rsidR="005B36D8" w:rsidRPr="005118FB" w:rsidRDefault="005B36D8" w:rsidP="005118FB">
            <w:pPr>
              <w:spacing w:line="276" w:lineRule="auto"/>
              <w:ind w:left="956" w:right="440" w:hanging="490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b/>
                <w:spacing w:val="-1"/>
                <w:sz w:val="24"/>
              </w:rPr>
              <w:t>Диагностические</w:t>
            </w:r>
            <w:proofErr w:type="spellEnd"/>
            <w:r w:rsidRPr="005118FB">
              <w:rPr>
                <w:rFonts w:ascii="Times New Roman" w:eastAsia="Times New Roman" w:hAnsi="Times New Roman"/>
                <w:b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b/>
                <w:sz w:val="24"/>
              </w:rPr>
              <w:t>методики</w:t>
            </w:r>
            <w:proofErr w:type="spellEnd"/>
          </w:p>
        </w:tc>
      </w:tr>
      <w:tr w:rsidR="005B36D8" w:rsidRPr="005118FB" w:rsidTr="000A5806">
        <w:trPr>
          <w:trHeight w:val="1831"/>
          <w:jc w:val="center"/>
        </w:trPr>
        <w:tc>
          <w:tcPr>
            <w:tcW w:w="2894" w:type="dxa"/>
          </w:tcPr>
          <w:p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5118FB" w:rsidRDefault="005B36D8" w:rsidP="005118FB">
            <w:pPr>
              <w:spacing w:line="276" w:lineRule="auto"/>
              <w:ind w:left="840" w:right="368" w:hanging="448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>Организационная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</w:p>
        </w:tc>
        <w:tc>
          <w:tcPr>
            <w:tcW w:w="3366" w:type="dxa"/>
          </w:tcPr>
          <w:p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B36D8" w:rsidRPr="005118FB" w:rsidRDefault="005B36D8" w:rsidP="005118FB">
            <w:pPr>
              <w:spacing w:line="276" w:lineRule="auto"/>
              <w:ind w:left="16" w:right="-1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сформированность</w:t>
            </w:r>
            <w:proofErr w:type="spellEnd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 xml:space="preserve"> позиции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школьника; принятие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ребенком</w:t>
            </w:r>
            <w:r w:rsidRPr="005118FB">
              <w:rPr>
                <w:rFonts w:ascii="Times New Roman" w:eastAsia="Times New Roman" w:hAnsi="Times New Roman"/>
                <w:spacing w:val="70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школьных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правил</w:t>
            </w:r>
          </w:p>
        </w:tc>
        <w:tc>
          <w:tcPr>
            <w:tcW w:w="3130" w:type="dxa"/>
          </w:tcPr>
          <w:p w:rsidR="005B36D8" w:rsidRPr="005118FB" w:rsidRDefault="005B36D8" w:rsidP="005118FB">
            <w:pPr>
              <w:spacing w:line="276" w:lineRule="auto"/>
              <w:ind w:left="282" w:right="264" w:firstLine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Опрос учащихся с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использованием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методики изучения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школьной</w:t>
            </w:r>
            <w:r w:rsidRPr="005118F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мотивации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Н.Г.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Лускановой</w:t>
            </w:r>
            <w:proofErr w:type="spellEnd"/>
          </w:p>
        </w:tc>
      </w:tr>
      <w:tr w:rsidR="005B36D8" w:rsidRPr="005118FB" w:rsidTr="000A5806">
        <w:trPr>
          <w:trHeight w:val="1830"/>
          <w:jc w:val="center"/>
        </w:trPr>
        <w:tc>
          <w:tcPr>
            <w:tcW w:w="2894" w:type="dxa"/>
          </w:tcPr>
          <w:p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B36D8" w:rsidRPr="005118FB" w:rsidRDefault="005B36D8" w:rsidP="005118FB">
            <w:pPr>
              <w:spacing w:line="276" w:lineRule="auto"/>
              <w:ind w:left="840" w:right="12" w:hanging="806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>Учебно-мотивационная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</w:p>
        </w:tc>
        <w:tc>
          <w:tcPr>
            <w:tcW w:w="3366" w:type="dxa"/>
          </w:tcPr>
          <w:p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B36D8" w:rsidRPr="005118FB" w:rsidRDefault="005B36D8" w:rsidP="005118FB">
            <w:pPr>
              <w:spacing w:line="276" w:lineRule="auto"/>
              <w:ind w:left="332" w:right="276" w:hanging="26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наличие</w:t>
            </w:r>
            <w:r w:rsidRPr="005118FB">
              <w:rPr>
                <w:rFonts w:ascii="Times New Roman" w:eastAsia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потребности</w:t>
            </w:r>
            <w:r w:rsidRPr="005118FB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знаниях,</w:t>
            </w:r>
            <w:r w:rsidRPr="005118FB">
              <w:rPr>
                <w:rFonts w:ascii="Times New Roman" w:eastAsia="Times New Roman" w:hAnsi="Times New Roman"/>
                <w:spacing w:val="-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успеваемость</w:t>
            </w:r>
          </w:p>
        </w:tc>
        <w:tc>
          <w:tcPr>
            <w:tcW w:w="3130" w:type="dxa"/>
          </w:tcPr>
          <w:p w:rsidR="005B36D8" w:rsidRPr="005118FB" w:rsidRDefault="005B36D8" w:rsidP="005118FB">
            <w:pPr>
              <w:spacing w:line="276" w:lineRule="auto"/>
              <w:ind w:left="282" w:right="264" w:firstLine="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Опрос учащихся с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использованием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методики изучения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школьной</w:t>
            </w:r>
            <w:r w:rsidRPr="005118FB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мотивации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Н.Г.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Лускановой</w:t>
            </w:r>
            <w:proofErr w:type="spellEnd"/>
          </w:p>
        </w:tc>
      </w:tr>
      <w:tr w:rsidR="005B36D8" w:rsidRPr="005118FB" w:rsidTr="000A5806">
        <w:trPr>
          <w:trHeight w:val="883"/>
          <w:jc w:val="center"/>
        </w:trPr>
        <w:tc>
          <w:tcPr>
            <w:tcW w:w="2894" w:type="dxa"/>
          </w:tcPr>
          <w:p w:rsidR="005B36D8" w:rsidRPr="005118FB" w:rsidRDefault="005B36D8" w:rsidP="005118FB">
            <w:pPr>
              <w:spacing w:line="276" w:lineRule="auto"/>
              <w:ind w:left="840" w:right="381" w:hanging="432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>Психологическая</w:t>
            </w:r>
            <w:proofErr w:type="spellEnd"/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</w:p>
        </w:tc>
        <w:tc>
          <w:tcPr>
            <w:tcW w:w="3366" w:type="dxa"/>
          </w:tcPr>
          <w:p w:rsidR="005B36D8" w:rsidRPr="005118FB" w:rsidRDefault="005B36D8" w:rsidP="005118FB">
            <w:pPr>
              <w:spacing w:line="276" w:lineRule="auto"/>
              <w:ind w:left="698" w:right="106" w:hanging="56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эмоциональное</w:t>
            </w:r>
            <w:r w:rsidRPr="005118FB">
              <w:rPr>
                <w:rFonts w:ascii="Times New Roman" w:eastAsia="Times New Roman" w:hAnsi="Times New Roman"/>
                <w:spacing w:val="-1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состояние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ребенка в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школе</w:t>
            </w:r>
          </w:p>
        </w:tc>
        <w:tc>
          <w:tcPr>
            <w:tcW w:w="3130" w:type="dxa"/>
          </w:tcPr>
          <w:p w:rsidR="005B36D8" w:rsidRPr="005118FB" w:rsidRDefault="005B36D8" w:rsidP="005118FB">
            <w:pPr>
              <w:spacing w:line="276" w:lineRule="auto"/>
              <w:ind w:left="358" w:right="327" w:firstLine="35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Цветовой</w:t>
            </w:r>
            <w:proofErr w:type="spellEnd"/>
            <w:r w:rsidRPr="005118FB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тест</w:t>
            </w:r>
            <w:proofErr w:type="spellEnd"/>
            <w:r w:rsidRPr="005118FB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отношений</w:t>
            </w:r>
            <w:proofErr w:type="spellEnd"/>
            <w:r w:rsidRPr="005118FB">
              <w:rPr>
                <w:rFonts w:ascii="Times New Roman" w:eastAsia="Times New Roman" w:hAnsi="Times New Roman"/>
                <w:spacing w:val="-10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Люшера</w:t>
            </w:r>
            <w:proofErr w:type="spellEnd"/>
          </w:p>
        </w:tc>
      </w:tr>
      <w:tr w:rsidR="005B36D8" w:rsidRPr="005118FB" w:rsidTr="000A5806">
        <w:trPr>
          <w:trHeight w:val="1510"/>
          <w:jc w:val="center"/>
        </w:trPr>
        <w:tc>
          <w:tcPr>
            <w:tcW w:w="2894" w:type="dxa"/>
          </w:tcPr>
          <w:p w:rsidR="005B36D8" w:rsidRPr="005118FB" w:rsidRDefault="005B36D8" w:rsidP="005118FB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5118FB" w:rsidRDefault="005B36D8" w:rsidP="005118FB">
            <w:pPr>
              <w:spacing w:line="276" w:lineRule="auto"/>
              <w:ind w:left="9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Социальная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адаптация</w:t>
            </w:r>
            <w:proofErr w:type="spellEnd"/>
          </w:p>
        </w:tc>
        <w:tc>
          <w:tcPr>
            <w:tcW w:w="3366" w:type="dxa"/>
          </w:tcPr>
          <w:p w:rsidR="005B36D8" w:rsidRPr="005118FB" w:rsidRDefault="005B36D8" w:rsidP="005118FB">
            <w:pPr>
              <w:spacing w:line="276" w:lineRule="auto"/>
              <w:ind w:left="48" w:right="31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формирование</w:t>
            </w:r>
            <w:r w:rsidRPr="005118FB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адекватного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поведения, установление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контактов с учащимися и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учителем</w:t>
            </w:r>
          </w:p>
        </w:tc>
        <w:tc>
          <w:tcPr>
            <w:tcW w:w="3130" w:type="dxa"/>
          </w:tcPr>
          <w:p w:rsidR="005B36D8" w:rsidRPr="005118FB" w:rsidRDefault="005B36D8" w:rsidP="005118FB">
            <w:pPr>
              <w:spacing w:line="276" w:lineRule="auto"/>
              <w:ind w:left="332" w:right="314" w:hanging="2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Опрос классного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руководителя и</w:t>
            </w:r>
            <w:r w:rsidRPr="005118FB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родителей</w:t>
            </w:r>
            <w:r w:rsidRPr="005118FB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учащихся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первого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класса</w:t>
            </w:r>
          </w:p>
        </w:tc>
      </w:tr>
    </w:tbl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</w:rPr>
      </w:pPr>
    </w:p>
    <w:p w:rsidR="005B36D8" w:rsidRPr="005B36D8" w:rsidRDefault="005B36D8" w:rsidP="005B36D8">
      <w:pPr>
        <w:widowControl w:val="0"/>
        <w:autoSpaceDE w:val="0"/>
        <w:autoSpaceDN w:val="0"/>
        <w:spacing w:before="74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Представим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технологию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проведения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основные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результаты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диагностирования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ниже.</w:t>
      </w:r>
    </w:p>
    <w:p w:rsidR="005B36D8" w:rsidRPr="005B36D8" w:rsidRDefault="005B36D8" w:rsidP="005B36D8">
      <w:pPr>
        <w:widowControl w:val="0"/>
        <w:tabs>
          <w:tab w:val="left" w:pos="1544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1) Опрос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учащихся с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использованием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методики изучения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школьной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мотивации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="005118FB">
        <w:rPr>
          <w:rFonts w:ascii="Times New Roman" w:eastAsia="Times New Roman" w:hAnsi="Times New Roman"/>
          <w:sz w:val="28"/>
        </w:rPr>
        <w:t xml:space="preserve">Н.Г. </w:t>
      </w:r>
      <w:proofErr w:type="spellStart"/>
      <w:r w:rsidR="005118FB">
        <w:rPr>
          <w:rFonts w:ascii="Times New Roman" w:eastAsia="Times New Roman" w:hAnsi="Times New Roman"/>
          <w:sz w:val="28"/>
        </w:rPr>
        <w:t>Лускановой</w:t>
      </w:r>
      <w:proofErr w:type="spellEnd"/>
      <w:r w:rsidRPr="005B36D8">
        <w:rPr>
          <w:rFonts w:ascii="Times New Roman" w:eastAsia="Times New Roman" w:hAnsi="Times New Roman"/>
          <w:sz w:val="28"/>
        </w:rPr>
        <w:t>.</w:t>
      </w:r>
    </w:p>
    <w:p w:rsidR="005B36D8" w:rsidRPr="005B36D8" w:rsidRDefault="005B36D8" w:rsidP="005B36D8">
      <w:pPr>
        <w:widowControl w:val="0"/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Учащимся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предлагалось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ответить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на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вопросы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индивидуально,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процессе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беседы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психологом.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Инструкция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такова: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«Сейчас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прочитаю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десять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вопросов,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на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которые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каждый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из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вас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ответит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своем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листочке.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Правильных и неправильных ответов в этом задании нет. Каждый из вас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отвечает так,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как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считает нужным».</w:t>
      </w:r>
    </w:p>
    <w:p w:rsidR="005B36D8" w:rsidRPr="005B36D8" w:rsidRDefault="005B36D8" w:rsidP="005B36D8">
      <w:pPr>
        <w:widowControl w:val="0"/>
        <w:autoSpaceDE w:val="0"/>
        <w:autoSpaceDN w:val="0"/>
        <w:spacing w:before="10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После</w:t>
      </w:r>
      <w:r w:rsidRPr="005B36D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инструкции</w:t>
      </w:r>
      <w:r w:rsidRPr="005B36D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зачитываются</w:t>
      </w:r>
      <w:r w:rsidRPr="005B36D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вопросы: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5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1.Тебе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нравится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школе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или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не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очень?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6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2.Утром,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когда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ты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просыпаешься,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ты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всегда</w:t>
      </w:r>
      <w:r w:rsidRPr="005B36D8">
        <w:rPr>
          <w:rFonts w:ascii="Times New Roman" w:eastAsia="Times New Roman" w:hAnsi="Times New Roman"/>
          <w:spacing w:val="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радостью идешь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 школу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или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тебе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хочется</w:t>
      </w:r>
      <w:r w:rsidRPr="005B36D8">
        <w:rPr>
          <w:rFonts w:ascii="Times New Roman" w:eastAsia="Times New Roman" w:hAnsi="Times New Roman"/>
          <w:spacing w:val="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остаться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дома?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3.Если</w:t>
      </w:r>
      <w:r w:rsidRPr="005B36D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учитель</w:t>
      </w:r>
      <w:r w:rsidRPr="005B36D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сказал,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что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завтра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</w:t>
      </w:r>
      <w:r w:rsidRPr="005B36D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школу</w:t>
      </w:r>
      <w:r w:rsidRPr="005B36D8">
        <w:rPr>
          <w:rFonts w:ascii="Times New Roman" w:eastAsia="Times New Roman" w:hAnsi="Times New Roman"/>
          <w:spacing w:val="-6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необязательно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приходить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всем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ученикам, ты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пошел в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школу?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4.Тебе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нравится,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когда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вас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отменяют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какие-нибудь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уроки?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5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5.Ты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хотел,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чтобы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не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задавали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домашних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заданий?</w:t>
      </w:r>
    </w:p>
    <w:p w:rsidR="005B36D8" w:rsidRPr="005B36D8" w:rsidRDefault="005B36D8" w:rsidP="005B36D8">
      <w:pPr>
        <w:widowControl w:val="0"/>
        <w:tabs>
          <w:tab w:val="left" w:pos="1450"/>
          <w:tab w:val="left" w:pos="2027"/>
          <w:tab w:val="left" w:pos="2914"/>
          <w:tab w:val="left" w:pos="3533"/>
          <w:tab w:val="left" w:pos="4486"/>
          <w:tab w:val="left" w:pos="4838"/>
          <w:tab w:val="left" w:pos="5813"/>
          <w:tab w:val="left" w:pos="7083"/>
          <w:tab w:val="left" w:pos="8108"/>
        </w:tabs>
        <w:autoSpaceDE w:val="0"/>
        <w:autoSpaceDN w:val="0"/>
        <w:spacing w:before="26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6.Ты хотел бы, чтобы в</w:t>
      </w:r>
      <w:r w:rsidRPr="005B36D8">
        <w:rPr>
          <w:rFonts w:ascii="Times New Roman" w:eastAsia="Times New Roman" w:hAnsi="Times New Roman"/>
          <w:sz w:val="28"/>
        </w:rPr>
        <w:tab/>
        <w:t xml:space="preserve"> школе остались тольк</w:t>
      </w:r>
      <w:r w:rsidRPr="005B36D8">
        <w:rPr>
          <w:rFonts w:ascii="Times New Roman" w:eastAsia="Times New Roman" w:hAnsi="Times New Roman"/>
          <w:spacing w:val="-1"/>
          <w:sz w:val="28"/>
        </w:rPr>
        <w:t>о определенные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предметы?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9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7. Ты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часто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рассказываешь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школе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родителям?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58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lastRenderedPageBreak/>
        <w:t>8. Ты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хотел,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чтобы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тебя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был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менее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строгий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учитель?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6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</w:rPr>
      </w:pPr>
      <w:r w:rsidRPr="005B36D8">
        <w:rPr>
          <w:rFonts w:ascii="Times New Roman" w:eastAsia="Times New Roman" w:hAnsi="Times New Roman"/>
          <w:sz w:val="28"/>
        </w:rPr>
        <w:t>9. У тебя в классе много друзей?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</w:p>
    <w:p w:rsidR="005B36D8" w:rsidRPr="005B36D8" w:rsidRDefault="005B36D8" w:rsidP="005B36D8">
      <w:pPr>
        <w:widowControl w:val="0"/>
        <w:tabs>
          <w:tab w:val="left" w:pos="1450"/>
        </w:tabs>
        <w:autoSpaceDE w:val="0"/>
        <w:autoSpaceDN w:val="0"/>
        <w:spacing w:before="260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pacing w:val="1"/>
          <w:sz w:val="28"/>
        </w:rPr>
      </w:pPr>
      <w:r w:rsidRPr="005B36D8">
        <w:rPr>
          <w:rFonts w:ascii="Times New Roman" w:eastAsia="Times New Roman" w:hAnsi="Times New Roman"/>
          <w:spacing w:val="1"/>
          <w:sz w:val="28"/>
        </w:rPr>
        <w:t>10. Тебе нравятся твои одноклассники?</w:t>
      </w:r>
    </w:p>
    <w:p w:rsidR="005B36D8" w:rsidRPr="005B36D8" w:rsidRDefault="005B36D8" w:rsidP="005B36D8">
      <w:pPr>
        <w:widowControl w:val="0"/>
        <w:autoSpaceDE w:val="0"/>
        <w:autoSpaceDN w:val="0"/>
        <w:spacing w:before="3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Процедура обработки результатов. Листы с ответами испытуемых на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предложенные вопросы обрабатываются, и имеющаяся в них информация</w:t>
      </w:r>
      <w:r w:rsidRPr="005B36D8">
        <w:rPr>
          <w:rFonts w:ascii="Times New Roman" w:eastAsia="Times New Roman" w:hAnsi="Times New Roman"/>
          <w:spacing w:val="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переносится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специальную</w:t>
      </w:r>
      <w:r w:rsidRPr="005B36D8">
        <w:rPr>
          <w:rFonts w:ascii="Times New Roman" w:eastAsia="Times New Roman" w:hAnsi="Times New Roman"/>
          <w:spacing w:val="-1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таблицу.</w:t>
      </w:r>
    </w:p>
    <w:p w:rsidR="005B36D8" w:rsidRPr="005B36D8" w:rsidRDefault="005B36D8" w:rsidP="005B36D8">
      <w:pPr>
        <w:widowControl w:val="0"/>
        <w:autoSpaceDE w:val="0"/>
        <w:autoSpaceDN w:val="0"/>
        <w:spacing w:before="97" w:after="0" w:line="360" w:lineRule="auto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="Times New Roman" w:hAnsi="Times New Roman"/>
          <w:sz w:val="28"/>
          <w:szCs w:val="28"/>
        </w:rPr>
        <w:t>При</w:t>
      </w:r>
      <w:r w:rsidRPr="005B36D8"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обработке</w:t>
      </w:r>
      <w:r w:rsidRPr="005B36D8"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анкеты</w:t>
      </w:r>
      <w:r w:rsidRPr="005B36D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выделяют</w:t>
      </w:r>
      <w:r w:rsidRPr="005B36D8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следующие</w:t>
      </w:r>
      <w:r w:rsidRPr="005B36D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уровни</w:t>
      </w:r>
      <w:r w:rsidRPr="005B36D8"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 w:rsidRPr="005B36D8">
        <w:rPr>
          <w:rFonts w:ascii="Times New Roman" w:eastAsia="Times New Roman" w:hAnsi="Times New Roman"/>
          <w:sz w:val="28"/>
          <w:szCs w:val="28"/>
        </w:rPr>
        <w:t>(</w:t>
      </w:r>
      <w:r w:rsidR="005118FB">
        <w:rPr>
          <w:rFonts w:ascii="Times New Roman" w:eastAsia="Times New Roman" w:hAnsi="Times New Roman"/>
          <w:sz w:val="28"/>
          <w:szCs w:val="28"/>
        </w:rPr>
        <w:t>см. таблицу 2.2.).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>Таблица 2</w:t>
      </w:r>
      <w:r w:rsidR="005118FB">
        <w:rPr>
          <w:rFonts w:ascii="Times New Roman" w:eastAsiaTheme="minorHAnsi" w:hAnsi="Times New Roman"/>
          <w:bCs/>
          <w:sz w:val="28"/>
          <w:szCs w:val="28"/>
        </w:rPr>
        <w:t>.2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Уровни школьной мотивации по Н.Г. </w:t>
      </w:r>
      <w:proofErr w:type="spellStart"/>
      <w:r w:rsidRPr="005B36D8">
        <w:rPr>
          <w:rFonts w:ascii="Times New Roman" w:eastAsiaTheme="minorHAnsi" w:hAnsi="Times New Roman"/>
          <w:bCs/>
          <w:sz w:val="28"/>
          <w:szCs w:val="28"/>
        </w:rPr>
        <w:t>Лускановой</w:t>
      </w:r>
      <w:proofErr w:type="spellEnd"/>
    </w:p>
    <w:tbl>
      <w:tblPr>
        <w:tblStyle w:val="TableNormal1"/>
        <w:tblW w:w="9541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6488"/>
      </w:tblGrid>
      <w:tr w:rsidR="005B36D8" w:rsidRPr="005118FB" w:rsidTr="005118FB">
        <w:trPr>
          <w:trHeight w:val="537"/>
        </w:trPr>
        <w:tc>
          <w:tcPr>
            <w:tcW w:w="3053" w:type="dxa"/>
          </w:tcPr>
          <w:p w:rsidR="005B36D8" w:rsidRPr="005118FB" w:rsidRDefault="005B36D8" w:rsidP="005B36D8">
            <w:pPr>
              <w:spacing w:before="108"/>
              <w:ind w:left="827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</w:p>
        </w:tc>
        <w:tc>
          <w:tcPr>
            <w:tcW w:w="6488" w:type="dxa"/>
          </w:tcPr>
          <w:p w:rsidR="005B36D8" w:rsidRPr="005118FB" w:rsidRDefault="005B36D8" w:rsidP="005B36D8">
            <w:pPr>
              <w:spacing w:before="108"/>
              <w:ind w:left="2115" w:right="209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Описание</w:t>
            </w:r>
            <w:proofErr w:type="spellEnd"/>
            <w:r w:rsidRPr="005118FB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уровня</w:t>
            </w:r>
            <w:proofErr w:type="spellEnd"/>
          </w:p>
        </w:tc>
      </w:tr>
      <w:tr w:rsidR="005B36D8" w:rsidRPr="005118FB" w:rsidTr="005118FB">
        <w:trPr>
          <w:trHeight w:val="862"/>
        </w:trPr>
        <w:tc>
          <w:tcPr>
            <w:tcW w:w="3053" w:type="dxa"/>
          </w:tcPr>
          <w:p w:rsidR="005B36D8" w:rsidRPr="005118FB" w:rsidRDefault="005B36D8" w:rsidP="005B36D8">
            <w:pPr>
              <w:spacing w:before="108"/>
              <w:ind w:left="881" w:right="757" w:hanging="9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I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(25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-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30)</w:t>
            </w:r>
          </w:p>
        </w:tc>
        <w:tc>
          <w:tcPr>
            <w:tcW w:w="6488" w:type="dxa"/>
          </w:tcPr>
          <w:p w:rsidR="005B36D8" w:rsidRPr="005118FB" w:rsidRDefault="005B36D8" w:rsidP="005B36D8">
            <w:pPr>
              <w:spacing w:before="268"/>
              <w:ind w:left="1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Высокий</w:t>
            </w:r>
            <w:proofErr w:type="spellEnd"/>
            <w:r w:rsidRPr="005118F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школьной</w:t>
            </w:r>
            <w:proofErr w:type="spellEnd"/>
            <w:r w:rsidRPr="005118FB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мотивации</w:t>
            </w:r>
            <w:proofErr w:type="spellEnd"/>
          </w:p>
        </w:tc>
      </w:tr>
      <w:tr w:rsidR="005B36D8" w:rsidRPr="005118FB" w:rsidTr="005118FB">
        <w:trPr>
          <w:trHeight w:val="865"/>
        </w:trPr>
        <w:tc>
          <w:tcPr>
            <w:tcW w:w="3053" w:type="dxa"/>
          </w:tcPr>
          <w:p w:rsidR="005B36D8" w:rsidRPr="005118FB" w:rsidRDefault="005B36D8" w:rsidP="005B36D8">
            <w:pPr>
              <w:spacing w:before="110"/>
              <w:ind w:left="881" w:right="711" w:hanging="14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II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(20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- 24)</w:t>
            </w:r>
          </w:p>
        </w:tc>
        <w:tc>
          <w:tcPr>
            <w:tcW w:w="6488" w:type="dxa"/>
          </w:tcPr>
          <w:p w:rsidR="005B36D8" w:rsidRPr="005118FB" w:rsidRDefault="005B36D8" w:rsidP="005B36D8">
            <w:pPr>
              <w:spacing w:before="8"/>
              <w:jc w:val="center"/>
              <w:rPr>
                <w:rFonts w:ascii="Times New Roman" w:eastAsia="Times New Roman" w:hAnsi="Times New Roman"/>
                <w:sz w:val="24"/>
              </w:rPr>
            </w:pPr>
          </w:p>
          <w:p w:rsidR="005B36D8" w:rsidRPr="005118FB" w:rsidRDefault="005B36D8" w:rsidP="005B36D8">
            <w:pPr>
              <w:ind w:left="1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Хорошая</w:t>
            </w:r>
            <w:proofErr w:type="spellEnd"/>
            <w:r w:rsidRPr="005118F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школьная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</w:p>
        </w:tc>
      </w:tr>
      <w:tr w:rsidR="005B36D8" w:rsidRPr="005118FB" w:rsidTr="005118FB">
        <w:trPr>
          <w:trHeight w:val="864"/>
        </w:trPr>
        <w:tc>
          <w:tcPr>
            <w:tcW w:w="3053" w:type="dxa"/>
          </w:tcPr>
          <w:p w:rsidR="005B36D8" w:rsidRPr="005118FB" w:rsidRDefault="005B36D8" w:rsidP="005B36D8">
            <w:pPr>
              <w:spacing w:before="110"/>
              <w:ind w:left="881" w:right="665" w:hanging="192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III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(15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- 19)</w:t>
            </w:r>
          </w:p>
        </w:tc>
        <w:tc>
          <w:tcPr>
            <w:tcW w:w="6488" w:type="dxa"/>
          </w:tcPr>
          <w:p w:rsidR="005B36D8" w:rsidRPr="005118FB" w:rsidRDefault="005B36D8" w:rsidP="005B36D8">
            <w:pPr>
              <w:tabs>
                <w:tab w:val="left" w:pos="2156"/>
                <w:tab w:val="left" w:pos="3718"/>
                <w:tab w:val="left" w:pos="4102"/>
                <w:tab w:val="left" w:pos="5174"/>
                <w:tab w:val="left" w:pos="5711"/>
              </w:tabs>
              <w:spacing w:before="110"/>
              <w:ind w:left="17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 xml:space="preserve">Положительное отношение к школе, но </w:t>
            </w:r>
            <w:r w:rsidRPr="005118FB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школа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привлекает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5118FB">
              <w:rPr>
                <w:rFonts w:ascii="Times New Roman" w:eastAsia="Times New Roman" w:hAnsi="Times New Roman"/>
                <w:spacing w:val="-3"/>
                <w:sz w:val="24"/>
                <w:lang w:val="ru-RU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внеучебной</w:t>
            </w:r>
            <w:proofErr w:type="spellEnd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 xml:space="preserve"> деятельностью</w:t>
            </w:r>
          </w:p>
        </w:tc>
      </w:tr>
      <w:tr w:rsidR="005B36D8" w:rsidRPr="005118FB" w:rsidTr="005118FB">
        <w:trPr>
          <w:trHeight w:val="865"/>
        </w:trPr>
        <w:tc>
          <w:tcPr>
            <w:tcW w:w="3053" w:type="dxa"/>
          </w:tcPr>
          <w:p w:rsidR="005B36D8" w:rsidRPr="005118FB" w:rsidRDefault="005B36D8" w:rsidP="005B36D8">
            <w:pPr>
              <w:spacing w:before="110"/>
              <w:ind w:left="881" w:right="656" w:hanging="20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IV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(10</w:t>
            </w:r>
            <w:r w:rsidRPr="005118FB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- 14)</w:t>
            </w:r>
          </w:p>
        </w:tc>
        <w:tc>
          <w:tcPr>
            <w:tcW w:w="6488" w:type="dxa"/>
          </w:tcPr>
          <w:p w:rsidR="005B36D8" w:rsidRPr="005118FB" w:rsidRDefault="005B36D8" w:rsidP="005B36D8">
            <w:pPr>
              <w:spacing w:before="8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5118FB" w:rsidRDefault="005B36D8" w:rsidP="005B36D8">
            <w:pPr>
              <w:ind w:left="17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Низкая</w:t>
            </w:r>
            <w:proofErr w:type="spellEnd"/>
            <w:r w:rsidRPr="005118FB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школьная</w:t>
            </w:r>
            <w:proofErr w:type="spellEnd"/>
            <w:r w:rsidRPr="005118FB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</w:p>
        </w:tc>
      </w:tr>
      <w:tr w:rsidR="005B36D8" w:rsidRPr="005118FB" w:rsidTr="005118FB">
        <w:trPr>
          <w:trHeight w:val="862"/>
        </w:trPr>
        <w:tc>
          <w:tcPr>
            <w:tcW w:w="3053" w:type="dxa"/>
          </w:tcPr>
          <w:p w:rsidR="005B36D8" w:rsidRPr="005118FB" w:rsidRDefault="005B36D8" w:rsidP="005B36D8">
            <w:pPr>
              <w:spacing w:before="110"/>
              <w:ind w:left="793" w:right="702" w:hanging="6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5118FB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V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</w:rPr>
              <w:t>ниже</w:t>
            </w:r>
            <w:proofErr w:type="spellEnd"/>
            <w:r w:rsidRPr="005118FB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5118FB">
              <w:rPr>
                <w:rFonts w:ascii="Times New Roman" w:eastAsia="Times New Roman" w:hAnsi="Times New Roman"/>
                <w:sz w:val="24"/>
              </w:rPr>
              <w:t>10)</w:t>
            </w:r>
          </w:p>
        </w:tc>
        <w:tc>
          <w:tcPr>
            <w:tcW w:w="6488" w:type="dxa"/>
          </w:tcPr>
          <w:p w:rsidR="005B36D8" w:rsidRPr="005118FB" w:rsidRDefault="005B36D8" w:rsidP="005B36D8">
            <w:pPr>
              <w:tabs>
                <w:tab w:val="left" w:pos="1807"/>
                <w:tab w:val="left" w:pos="3530"/>
                <w:tab w:val="left" w:pos="4073"/>
                <w:tab w:val="left" w:pos="5306"/>
              </w:tabs>
              <w:spacing w:before="110"/>
              <w:ind w:left="17" w:right="-1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Негативное отношение к школе, школьная</w:t>
            </w:r>
            <w:r w:rsidRPr="005118FB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proofErr w:type="spellStart"/>
            <w:r w:rsidRPr="005118FB">
              <w:rPr>
                <w:rFonts w:ascii="Times New Roman" w:eastAsia="Times New Roman" w:hAnsi="Times New Roman"/>
                <w:sz w:val="24"/>
                <w:lang w:val="ru-RU"/>
              </w:rPr>
              <w:t>дезадаптация</w:t>
            </w:r>
            <w:proofErr w:type="spellEnd"/>
          </w:p>
        </w:tc>
      </w:tr>
    </w:tbl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2) Цветовой тест отношений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Цель: изучение эмоциональных компонентов отношений человека к значимым для него людям и отражающим как сознательный, так и частично неосознаваемый уровни этих отношений.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Проведение обследования. Учащемуся предлагается рассмотреть цветные карточки и ответить на ряд вопросов: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1. На какой цвет похоже твое настроение, когда ты идешь в школу?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2. На какой цвет похоже твое настроение, когда ты общаешься с родителями?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3. На какой цвет похоже твое настроение, когда ты общаешься с классным руководителем?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4. На какой цвет похоже твое настроение, когда общаешься с одноклассниками на перемене?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Пятым вопросом является предложение выбрать самый привлекательный из предложенных ребенку цветов. Его убирают, а из оставшихся ребенок вновь выбирает самый привлекательный для него цвет, и т.д. Когда остается три цветных карточки, инструкция изменяется: теперь ребенку предлагается выбрать цвет, который ему совсем не нравится, самый непривлекательный.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Данный тест дал возможность проанализировать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адаптированность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учащихся к семейной обстановке и к процессу обучения (отношение к школе). Общий результат оценивается по преобладающему эмоциональному фону и физиологической работоспособности (наличие или отсутствие переутомления).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3) Опрос классного руководителя и род</w:t>
      </w:r>
      <w:r>
        <w:rPr>
          <w:rFonts w:ascii="Times New Roman" w:eastAsiaTheme="minorHAnsi" w:hAnsi="Times New Roman"/>
          <w:sz w:val="28"/>
          <w:szCs w:val="28"/>
        </w:rPr>
        <w:t>ителей учащихся первого класса</w:t>
      </w:r>
      <w:r w:rsidRPr="005B36D8">
        <w:rPr>
          <w:rFonts w:ascii="Times New Roman" w:eastAsiaTheme="minorHAnsi" w:hAnsi="Times New Roman"/>
          <w:sz w:val="28"/>
          <w:szCs w:val="28"/>
        </w:rPr>
        <w:t>, помогающий определить эмоциональный настрой ребенка, его взаимоотношение со сверстниками, какова его познавательная активность, насколько он дисциплинирован, проявляет ли он признаки агрессии, наблюдается ли страх перед чем-либо, двигательную активность, успеваемость.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В ходе опроса классного руководителя </w:t>
      </w:r>
      <w:r w:rsidRPr="00391447">
        <w:rPr>
          <w:rFonts w:ascii="Times New Roman" w:eastAsiaTheme="minorHAnsi" w:hAnsi="Times New Roman"/>
          <w:sz w:val="28"/>
          <w:szCs w:val="28"/>
        </w:rPr>
        <w:t>и ро</w:t>
      </w:r>
      <w:r>
        <w:rPr>
          <w:rFonts w:ascii="Times New Roman" w:eastAsiaTheme="minorHAnsi" w:hAnsi="Times New Roman"/>
          <w:sz w:val="28"/>
          <w:szCs w:val="28"/>
        </w:rPr>
        <w:t>дителей учащихся первого класса п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ри определении уровня адаптации первоклассников к школе, </w:t>
      </w:r>
      <w:r>
        <w:rPr>
          <w:rFonts w:ascii="Times New Roman" w:eastAsiaTheme="minorHAnsi" w:hAnsi="Times New Roman"/>
          <w:sz w:val="28"/>
          <w:szCs w:val="28"/>
        </w:rPr>
        <w:t>была разработана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собственн</w:t>
      </w:r>
      <w:r>
        <w:rPr>
          <w:rFonts w:ascii="Times New Roman" w:eastAsiaTheme="minorHAnsi" w:hAnsi="Times New Roman"/>
          <w:sz w:val="28"/>
          <w:szCs w:val="28"/>
        </w:rPr>
        <w:t>ая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критериально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-уровнев</w:t>
      </w:r>
      <w:r>
        <w:rPr>
          <w:rFonts w:ascii="Times New Roman" w:eastAsiaTheme="minorHAnsi" w:hAnsi="Times New Roman"/>
          <w:sz w:val="28"/>
          <w:szCs w:val="28"/>
        </w:rPr>
        <w:t>ая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характеристик</w:t>
      </w:r>
      <w:r>
        <w:rPr>
          <w:rFonts w:ascii="Times New Roman" w:eastAsiaTheme="minorHAnsi" w:hAnsi="Times New Roman"/>
          <w:sz w:val="28"/>
          <w:szCs w:val="28"/>
        </w:rPr>
        <w:t xml:space="preserve">а на основе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известной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критериально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-уровне</w:t>
      </w:r>
      <w:r>
        <w:rPr>
          <w:rFonts w:ascii="Times New Roman" w:eastAsiaTheme="minorHAnsi" w:hAnsi="Times New Roman"/>
          <w:sz w:val="28"/>
          <w:szCs w:val="28"/>
        </w:rPr>
        <w:t>вой характеристики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адаптации A.Л.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Венгера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(</w:t>
      </w:r>
      <w:r>
        <w:rPr>
          <w:rFonts w:ascii="Times New Roman" w:eastAsiaTheme="minorHAnsi" w:hAnsi="Times New Roman"/>
          <w:sz w:val="28"/>
          <w:szCs w:val="28"/>
        </w:rPr>
        <w:t>см. таблицу 2.3.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lastRenderedPageBreak/>
        <w:t>Таблица 2.3</w:t>
      </w:r>
    </w:p>
    <w:p w:rsidR="00391447" w:rsidRPr="005B36D8" w:rsidRDefault="00391447" w:rsidP="00391447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Критериально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-уровневая характеристика адаптации A.Л.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Венгера</w:t>
      </w:r>
      <w:proofErr w:type="spell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526"/>
        <w:gridCol w:w="3118"/>
        <w:gridCol w:w="4927"/>
      </w:tblGrid>
      <w:tr w:rsidR="00391447" w:rsidRPr="00391447" w:rsidTr="000A5806">
        <w:tc>
          <w:tcPr>
            <w:tcW w:w="1526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Уровни</w:t>
            </w:r>
          </w:p>
        </w:tc>
        <w:tc>
          <w:tcPr>
            <w:tcW w:w="3118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Критерии</w:t>
            </w:r>
          </w:p>
        </w:tc>
        <w:tc>
          <w:tcPr>
            <w:tcW w:w="4927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Показатели</w:t>
            </w:r>
          </w:p>
        </w:tc>
      </w:tr>
      <w:tr w:rsidR="00391447" w:rsidRPr="00391447" w:rsidTr="000A5806">
        <w:tc>
          <w:tcPr>
            <w:tcW w:w="1526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Низкий</w:t>
            </w:r>
          </w:p>
        </w:tc>
        <w:tc>
          <w:tcPr>
            <w:tcW w:w="3118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Первoклaccник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oтрицaтельнo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или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индифферентнo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oтнocитcя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к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шкoле</w:t>
            </w:r>
            <w:proofErr w:type="spellEnd"/>
          </w:p>
        </w:tc>
        <w:tc>
          <w:tcPr>
            <w:tcW w:w="4927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жaлoбы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нездoрoвье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дoминирует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пoдaвленнoе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нacтрoение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нaблюдaютcя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нaрушения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диcциплины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oбъяcняемый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учителем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мaтериaл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уcвaивaет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фрaгментaрнo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caмocтoятельнaя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рaбoтa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c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учебникoм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зaтрудненa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при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выпoлнении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caмocтoятельных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учебных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зaдaний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не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прoявляет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интереca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к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урoкaм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гoтoвитcя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нерегулярнo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ему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неoбхoдим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пocтoянный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кoнтрoль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cиcтемaтичеcкие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нaпoминaния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пoбуждения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cтoрoны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учителя и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родителей;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coхрaняет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рaбoтocпocoбнocть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внимaние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при удлиненных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пaузaх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для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oтдыхa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близких друзей не имеет,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знaет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именaм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фaмилиям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лишь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чacть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oднoклaccникoв</w:t>
            </w:r>
            <w:proofErr w:type="spellEnd"/>
          </w:p>
        </w:tc>
      </w:tr>
      <w:tr w:rsidR="00391447" w:rsidRPr="00391447" w:rsidTr="000A5806">
        <w:tc>
          <w:tcPr>
            <w:tcW w:w="1526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Средний</w:t>
            </w:r>
          </w:p>
        </w:tc>
        <w:tc>
          <w:tcPr>
            <w:tcW w:w="3118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Первoклaccник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пoлoжительнo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oтнocитcя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к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шкoле</w:t>
            </w:r>
            <w:proofErr w:type="spellEnd"/>
          </w:p>
        </w:tc>
        <w:tc>
          <w:tcPr>
            <w:tcW w:w="4927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пocещение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не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вызывaет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oтрицaтельных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переживaний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пoнимaет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учебный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мaтериaл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еcли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учитель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излaгaет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егo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пoдрoбнo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нaгляднo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уcвaивaет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ocнoвнoе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coдержaние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учебных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прoгрaмм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caмocтoятельнo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решaет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типoвые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зaдaчи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бывaет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cocредoтoчен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тoлькo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тoгдa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кoгдa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зaнят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чем-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для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негo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интереcным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oбщеcтвенные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пoручения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выпoлняет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дoбрocoвеcтнo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дружит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мнoгими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oднoклaccникaми</w:t>
            </w:r>
            <w:proofErr w:type="spellEnd"/>
          </w:p>
        </w:tc>
      </w:tr>
      <w:tr w:rsidR="00391447" w:rsidRPr="00391447" w:rsidTr="000A5806">
        <w:tc>
          <w:tcPr>
            <w:tcW w:w="1526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Высокий</w:t>
            </w:r>
          </w:p>
        </w:tc>
        <w:tc>
          <w:tcPr>
            <w:tcW w:w="3118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Первoклaccник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пoлoжительнo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oтнocитcя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к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шкoле</w:t>
            </w:r>
            <w:proofErr w:type="spellEnd"/>
          </w:p>
        </w:tc>
        <w:tc>
          <w:tcPr>
            <w:tcW w:w="4927" w:type="dxa"/>
          </w:tcPr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требoвaния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вocпринимaет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aдеквaтнo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;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учебный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мaтериaл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уcвaивaет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легкo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,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глубoкo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пoлнo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решaет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уcлoжненные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зaдaчи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прилежен,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внимaтельнo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cлушaет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укaзaния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и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oбъяcнения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учителя;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выпoлняет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пoручения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без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лишнегo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кoнтрoля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прoявляет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бoльшoй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интереc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к</w:t>
            </w:r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caмocтoятельнoй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рaбoте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гoтoвитcя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кo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вcем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урoкaм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;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зaнимaет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в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клaccе</w:t>
            </w:r>
            <w:proofErr w:type="spellEnd"/>
          </w:p>
          <w:p w:rsidR="00391447" w:rsidRPr="00391447" w:rsidRDefault="00391447" w:rsidP="000A5806">
            <w:pPr>
              <w:spacing w:line="276" w:lineRule="auto"/>
              <w:contextualSpacing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блaгoприятнoе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cтaтуcнoе</w:t>
            </w:r>
            <w:proofErr w:type="spellEnd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proofErr w:type="spellStart"/>
            <w:r w:rsidRPr="00391447">
              <w:rPr>
                <w:rFonts w:ascii="Times New Roman" w:eastAsiaTheme="minorHAnsi" w:hAnsi="Times New Roman"/>
                <w:sz w:val="24"/>
                <w:szCs w:val="24"/>
              </w:rPr>
              <w:t>пoлoжение</w:t>
            </w:r>
            <w:proofErr w:type="spellEnd"/>
          </w:p>
        </w:tc>
      </w:tr>
    </w:tbl>
    <w:p w:rsidR="00391447" w:rsidRPr="005B36D8" w:rsidRDefault="00391447" w:rsidP="00391447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Классному руководителю предлагался опросный лист, где тот выбирал и отмечал характерный для ребенка уровень проявления в каждом из девяти показателей адаптации: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Порядковый номер уровня является баллом. Баллы суммируются, и по ним определяется уровень адаптации: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благоприятная ситуация (высокий уровень адаптации) – 9 – 17 баллов;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условно благоприятная (средний уровень адаптации) – 18 – 24 балла;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неблагоприятная ситуация (школьная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) – 25 баллов и выше.</w:t>
      </w:r>
    </w:p>
    <w:p w:rsidR="005118FB" w:rsidRDefault="00391447" w:rsidP="005118FB">
      <w:pPr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Далее представим результаты исследования по каждой методике.</w:t>
      </w:r>
    </w:p>
    <w:p w:rsidR="00391447" w:rsidRDefault="00391447" w:rsidP="005118FB">
      <w:pPr>
        <w:ind w:firstLine="709"/>
        <w:rPr>
          <w:rFonts w:ascii="Times New Roman" w:eastAsiaTheme="minorHAnsi" w:hAnsi="Times New Roman"/>
          <w:sz w:val="28"/>
          <w:szCs w:val="28"/>
        </w:rPr>
      </w:pPr>
    </w:p>
    <w:p w:rsidR="00107421" w:rsidRDefault="00107421" w:rsidP="00107421">
      <w:pPr>
        <w:keepNext/>
        <w:keepLines/>
        <w:spacing w:before="200" w:after="0"/>
        <w:ind w:firstLine="709"/>
        <w:jc w:val="center"/>
        <w:outlineLvl w:val="1"/>
        <w:rPr>
          <w:rFonts w:ascii="Times New Roman" w:eastAsiaTheme="majorEastAsia" w:hAnsi="Times New Roman"/>
          <w:b/>
          <w:bCs/>
          <w:sz w:val="28"/>
          <w:szCs w:val="28"/>
        </w:rPr>
      </w:pPr>
      <w:bookmarkStart w:id="8" w:name="_Toc94014924"/>
      <w:r w:rsidRPr="005B36D8">
        <w:rPr>
          <w:rFonts w:ascii="Times New Roman" w:eastAsiaTheme="majorEastAsia" w:hAnsi="Times New Roman"/>
          <w:b/>
          <w:bCs/>
          <w:sz w:val="28"/>
          <w:szCs w:val="28"/>
        </w:rPr>
        <w:t xml:space="preserve">2.2. </w:t>
      </w:r>
      <w:r w:rsidRPr="00107421">
        <w:rPr>
          <w:rFonts w:ascii="Times New Roman" w:eastAsiaTheme="majorEastAsia" w:hAnsi="Times New Roman"/>
          <w:b/>
          <w:bCs/>
          <w:sz w:val="28"/>
          <w:szCs w:val="28"/>
        </w:rPr>
        <w:t>Анализ полученных результатов</w:t>
      </w:r>
      <w:bookmarkEnd w:id="8"/>
    </w:p>
    <w:p w:rsidR="00107421" w:rsidRDefault="00107421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ходе диагностики</w:t>
      </w:r>
      <w:r w:rsidR="00107421">
        <w:rPr>
          <w:rFonts w:ascii="Times New Roman" w:eastAsiaTheme="minorHAnsi" w:hAnsi="Times New Roman"/>
          <w:sz w:val="28"/>
          <w:szCs w:val="28"/>
        </w:rPr>
        <w:t xml:space="preserve"> по описанным выше методикам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мы получили следующие результаты.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Результаты проведения анкеты школьной мотивации 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представлены ниже в таблице </w:t>
      </w:r>
      <w:r w:rsidR="00391447">
        <w:rPr>
          <w:rFonts w:ascii="Times New Roman" w:eastAsiaTheme="minorHAnsi" w:hAnsi="Times New Roman"/>
          <w:sz w:val="28"/>
          <w:szCs w:val="28"/>
        </w:rPr>
        <w:t>2.4</w:t>
      </w:r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Таблица </w:t>
      </w:r>
      <w:r w:rsidR="00391447">
        <w:rPr>
          <w:rFonts w:ascii="Times New Roman" w:eastAsiaTheme="minorHAnsi" w:hAnsi="Times New Roman"/>
          <w:bCs/>
          <w:sz w:val="28"/>
          <w:szCs w:val="28"/>
        </w:rPr>
        <w:t>2.4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>Результаты проведения анкеты школьной мотивации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Н.Г. </w:t>
      </w:r>
      <w:proofErr w:type="spellStart"/>
      <w:r w:rsidRPr="005B36D8">
        <w:rPr>
          <w:rFonts w:ascii="Times New Roman" w:eastAsiaTheme="minorHAnsi" w:hAnsi="Times New Roman"/>
          <w:bCs/>
          <w:sz w:val="28"/>
          <w:szCs w:val="28"/>
        </w:rPr>
        <w:t>Лускановой</w:t>
      </w:r>
      <w:proofErr w:type="spellEnd"/>
    </w:p>
    <w:tbl>
      <w:tblPr>
        <w:tblStyle w:val="TableNormal2"/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9"/>
        <w:gridCol w:w="4028"/>
        <w:gridCol w:w="1568"/>
        <w:gridCol w:w="2309"/>
      </w:tblGrid>
      <w:tr w:rsidR="005B36D8" w:rsidRPr="00391447" w:rsidTr="000A5806">
        <w:trPr>
          <w:trHeight w:val="957"/>
          <w:jc w:val="center"/>
        </w:trPr>
        <w:tc>
          <w:tcPr>
            <w:tcW w:w="1499" w:type="dxa"/>
          </w:tcPr>
          <w:p w:rsidR="005B36D8" w:rsidRPr="00391447" w:rsidRDefault="005B36D8" w:rsidP="00391447">
            <w:pPr>
              <w:spacing w:before="8"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391447" w:rsidRDefault="005B36D8" w:rsidP="0039144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Уровень</w:t>
            </w:r>
            <w:proofErr w:type="spellEnd"/>
          </w:p>
        </w:tc>
        <w:tc>
          <w:tcPr>
            <w:tcW w:w="4028" w:type="dxa"/>
          </w:tcPr>
          <w:p w:rsidR="005B36D8" w:rsidRPr="00391447" w:rsidRDefault="005B36D8" w:rsidP="00391447">
            <w:pPr>
              <w:spacing w:before="8"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391447" w:rsidRDefault="005B36D8" w:rsidP="0039144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Описание</w:t>
            </w:r>
            <w:proofErr w:type="spellEnd"/>
            <w:r w:rsidRPr="00391447">
              <w:rPr>
                <w:rFonts w:ascii="Times New Roman" w:eastAsia="Times New Roman" w:hAnsi="Times New Roman"/>
                <w:b/>
                <w:spacing w:val="-4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уровня</w:t>
            </w:r>
            <w:proofErr w:type="spellEnd"/>
          </w:p>
        </w:tc>
        <w:tc>
          <w:tcPr>
            <w:tcW w:w="1568" w:type="dxa"/>
          </w:tcPr>
          <w:p w:rsidR="005B36D8" w:rsidRPr="00391447" w:rsidRDefault="005B36D8" w:rsidP="00391447">
            <w:pPr>
              <w:spacing w:before="10" w:line="276" w:lineRule="auto"/>
              <w:ind w:right="2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b/>
                <w:spacing w:val="-1"/>
                <w:sz w:val="24"/>
              </w:rPr>
              <w:t>Количество</w:t>
            </w:r>
            <w:proofErr w:type="spellEnd"/>
            <w:r w:rsidRPr="00391447">
              <w:rPr>
                <w:rFonts w:ascii="Times New Roman" w:eastAsia="Times New Roman" w:hAnsi="Times New Roman"/>
                <w:b/>
                <w:spacing w:val="-67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баллов</w:t>
            </w:r>
            <w:proofErr w:type="spellEnd"/>
          </w:p>
        </w:tc>
        <w:tc>
          <w:tcPr>
            <w:tcW w:w="2309" w:type="dxa"/>
          </w:tcPr>
          <w:p w:rsidR="005B36D8" w:rsidRPr="00391447" w:rsidRDefault="005B36D8" w:rsidP="00391447">
            <w:pPr>
              <w:spacing w:before="108"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b/>
                <w:sz w:val="24"/>
              </w:rPr>
              <w:t>Человек</w:t>
            </w:r>
            <w:proofErr w:type="spellEnd"/>
          </w:p>
          <w:p w:rsidR="005B36D8" w:rsidRPr="00391447" w:rsidRDefault="005B36D8" w:rsidP="00391447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391447">
              <w:rPr>
                <w:rFonts w:ascii="Times New Roman" w:eastAsia="Times New Roman" w:hAnsi="Times New Roman"/>
                <w:b/>
                <w:sz w:val="24"/>
              </w:rPr>
              <w:t>%</w:t>
            </w:r>
          </w:p>
        </w:tc>
      </w:tr>
      <w:tr w:rsidR="005B36D8" w:rsidRPr="00391447" w:rsidTr="000A5806">
        <w:tblPrEx>
          <w:tblLook w:val="01E0" w:firstRow="1" w:lastRow="1" w:firstColumn="1" w:lastColumn="1" w:noHBand="0" w:noVBand="0"/>
        </w:tblPrEx>
        <w:trPr>
          <w:trHeight w:val="865"/>
          <w:jc w:val="center"/>
        </w:trPr>
        <w:tc>
          <w:tcPr>
            <w:tcW w:w="1499" w:type="dxa"/>
          </w:tcPr>
          <w:p w:rsidR="005B36D8" w:rsidRPr="00391447" w:rsidRDefault="005B36D8" w:rsidP="00391447">
            <w:pPr>
              <w:spacing w:before="102" w:line="276" w:lineRule="auto"/>
              <w:ind w:left="257" w:right="135" w:hanging="9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I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(25 -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30)</w:t>
            </w:r>
          </w:p>
        </w:tc>
        <w:tc>
          <w:tcPr>
            <w:tcW w:w="4028" w:type="dxa"/>
          </w:tcPr>
          <w:p w:rsidR="005B36D8" w:rsidRPr="00391447" w:rsidRDefault="005B36D8" w:rsidP="00391447">
            <w:pPr>
              <w:tabs>
                <w:tab w:val="left" w:pos="1477"/>
                <w:tab w:val="left" w:pos="2815"/>
              </w:tabs>
              <w:spacing w:before="102" w:line="276" w:lineRule="auto"/>
              <w:ind w:left="16" w:right="-15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Высокий</w:t>
            </w:r>
            <w:proofErr w:type="spellEnd"/>
            <w:r w:rsidRPr="0039144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школьной</w:t>
            </w:r>
            <w:proofErr w:type="spellEnd"/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="00391447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мотивации</w:t>
            </w:r>
            <w:proofErr w:type="spellEnd"/>
          </w:p>
        </w:tc>
        <w:tc>
          <w:tcPr>
            <w:tcW w:w="1568" w:type="dxa"/>
          </w:tcPr>
          <w:p w:rsidR="005B36D8" w:rsidRPr="00391447" w:rsidRDefault="005B36D8" w:rsidP="00391447">
            <w:pPr>
              <w:spacing w:before="262" w:line="276" w:lineRule="auto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309" w:type="dxa"/>
          </w:tcPr>
          <w:p w:rsidR="005B36D8" w:rsidRPr="00391447" w:rsidRDefault="005B36D8" w:rsidP="00391447">
            <w:pPr>
              <w:tabs>
                <w:tab w:val="left" w:pos="861"/>
              </w:tabs>
              <w:spacing w:before="262" w:line="276" w:lineRule="auto"/>
              <w:ind w:right="2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3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10,0%</w:t>
            </w:r>
          </w:p>
        </w:tc>
      </w:tr>
      <w:tr w:rsidR="005B36D8" w:rsidRPr="00391447" w:rsidTr="000A5806">
        <w:tblPrEx>
          <w:tblLook w:val="01E0" w:firstRow="1" w:lastRow="1" w:firstColumn="1" w:lastColumn="1" w:noHBand="0" w:noVBand="0"/>
        </w:tblPrEx>
        <w:trPr>
          <w:trHeight w:val="866"/>
          <w:jc w:val="center"/>
        </w:trPr>
        <w:tc>
          <w:tcPr>
            <w:tcW w:w="1499" w:type="dxa"/>
          </w:tcPr>
          <w:p w:rsidR="005B36D8" w:rsidRPr="00391447" w:rsidRDefault="005B36D8" w:rsidP="00391447">
            <w:pPr>
              <w:spacing w:before="101" w:line="276" w:lineRule="auto"/>
              <w:ind w:left="257" w:right="89" w:hanging="144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II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(20 -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24)</w:t>
            </w:r>
          </w:p>
        </w:tc>
        <w:tc>
          <w:tcPr>
            <w:tcW w:w="4028" w:type="dxa"/>
          </w:tcPr>
          <w:p w:rsidR="005B36D8" w:rsidRPr="00391447" w:rsidRDefault="005B36D8" w:rsidP="00391447">
            <w:pPr>
              <w:spacing w:before="263" w:line="276" w:lineRule="auto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Хорошая</w:t>
            </w:r>
            <w:proofErr w:type="spellEnd"/>
            <w:r w:rsidRPr="0039144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школьная</w:t>
            </w:r>
            <w:proofErr w:type="spellEnd"/>
            <w:r w:rsidRPr="0039144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</w:p>
        </w:tc>
        <w:tc>
          <w:tcPr>
            <w:tcW w:w="1568" w:type="dxa"/>
          </w:tcPr>
          <w:p w:rsidR="005B36D8" w:rsidRPr="00391447" w:rsidRDefault="005B36D8" w:rsidP="00391447">
            <w:pPr>
              <w:spacing w:before="263" w:line="276" w:lineRule="auto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309" w:type="dxa"/>
          </w:tcPr>
          <w:p w:rsidR="005B36D8" w:rsidRPr="00391447" w:rsidRDefault="005B36D8" w:rsidP="00391447">
            <w:pPr>
              <w:tabs>
                <w:tab w:val="left" w:pos="861"/>
              </w:tabs>
              <w:spacing w:before="263" w:line="276" w:lineRule="auto"/>
              <w:ind w:right="2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6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20,0%</w:t>
            </w:r>
          </w:p>
        </w:tc>
      </w:tr>
      <w:tr w:rsidR="005B36D8" w:rsidRPr="00391447" w:rsidTr="000A5806">
        <w:tblPrEx>
          <w:tblLook w:val="01E0" w:firstRow="1" w:lastRow="1" w:firstColumn="1" w:lastColumn="1" w:noHBand="0" w:noVBand="0"/>
        </w:tblPrEx>
        <w:trPr>
          <w:trHeight w:val="1185"/>
          <w:jc w:val="center"/>
        </w:trPr>
        <w:tc>
          <w:tcPr>
            <w:tcW w:w="1499" w:type="dxa"/>
          </w:tcPr>
          <w:p w:rsidR="005B36D8" w:rsidRPr="00391447" w:rsidRDefault="005B36D8" w:rsidP="00391447">
            <w:pPr>
              <w:spacing w:before="261" w:line="276" w:lineRule="auto"/>
              <w:ind w:left="257" w:right="41" w:hanging="190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III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(15 -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19)</w:t>
            </w:r>
          </w:p>
        </w:tc>
        <w:tc>
          <w:tcPr>
            <w:tcW w:w="4028" w:type="dxa"/>
          </w:tcPr>
          <w:p w:rsidR="005B36D8" w:rsidRPr="00391447" w:rsidRDefault="005B36D8" w:rsidP="00391447">
            <w:pPr>
              <w:spacing w:before="101" w:line="276" w:lineRule="auto"/>
              <w:ind w:left="16" w:right="-1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Положительное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школе,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но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школа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привлекает</w:t>
            </w:r>
            <w:r w:rsidRPr="00391447">
              <w:rPr>
                <w:rFonts w:ascii="Times New Roman" w:eastAsia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детей</w:t>
            </w:r>
            <w:r w:rsidRPr="0039144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внеучебной</w:t>
            </w:r>
            <w:proofErr w:type="spellEnd"/>
            <w:r w:rsidRPr="00391447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деятельностью</w:t>
            </w:r>
          </w:p>
        </w:tc>
        <w:tc>
          <w:tcPr>
            <w:tcW w:w="1568" w:type="dxa"/>
          </w:tcPr>
          <w:p w:rsidR="005B36D8" w:rsidRPr="00391447" w:rsidRDefault="005B36D8" w:rsidP="00391447">
            <w:pPr>
              <w:spacing w:before="9" w:line="276" w:lineRule="auto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5B36D8" w:rsidRPr="00391447" w:rsidRDefault="005B36D8" w:rsidP="00391447">
            <w:pPr>
              <w:spacing w:line="276" w:lineRule="auto"/>
              <w:ind w:left="627" w:right="601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12</w:t>
            </w:r>
          </w:p>
        </w:tc>
        <w:tc>
          <w:tcPr>
            <w:tcW w:w="2309" w:type="dxa"/>
          </w:tcPr>
          <w:p w:rsidR="005B36D8" w:rsidRPr="00391447" w:rsidRDefault="005B36D8" w:rsidP="00391447">
            <w:pPr>
              <w:spacing w:before="9" w:line="276" w:lineRule="auto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5B36D8" w:rsidRPr="00391447" w:rsidRDefault="005B36D8" w:rsidP="00391447">
            <w:pPr>
              <w:tabs>
                <w:tab w:val="left" w:pos="931"/>
              </w:tabs>
              <w:spacing w:line="276" w:lineRule="auto"/>
              <w:ind w:right="21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12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40,0%</w:t>
            </w:r>
          </w:p>
        </w:tc>
      </w:tr>
      <w:tr w:rsidR="005B36D8" w:rsidRPr="00391447" w:rsidTr="000A5806">
        <w:tblPrEx>
          <w:tblLook w:val="01E0" w:firstRow="1" w:lastRow="1" w:firstColumn="1" w:lastColumn="1" w:noHBand="0" w:noVBand="0"/>
        </w:tblPrEx>
        <w:trPr>
          <w:trHeight w:val="866"/>
          <w:jc w:val="center"/>
        </w:trPr>
        <w:tc>
          <w:tcPr>
            <w:tcW w:w="1499" w:type="dxa"/>
          </w:tcPr>
          <w:p w:rsidR="005B36D8" w:rsidRPr="00391447" w:rsidRDefault="005B36D8" w:rsidP="00391447">
            <w:pPr>
              <w:spacing w:before="101" w:line="276" w:lineRule="auto"/>
              <w:ind w:left="257" w:right="32" w:hanging="198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IV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(10 -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14)</w:t>
            </w:r>
          </w:p>
        </w:tc>
        <w:tc>
          <w:tcPr>
            <w:tcW w:w="4028" w:type="dxa"/>
          </w:tcPr>
          <w:p w:rsidR="005B36D8" w:rsidRPr="00391447" w:rsidRDefault="005B36D8" w:rsidP="00391447">
            <w:pPr>
              <w:spacing w:before="263" w:line="276" w:lineRule="auto"/>
              <w:ind w:left="1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Низкая</w:t>
            </w:r>
            <w:proofErr w:type="spellEnd"/>
            <w:r w:rsidRPr="00391447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школьная</w:t>
            </w:r>
            <w:proofErr w:type="spellEnd"/>
            <w:r w:rsidRPr="00391447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мотивация</w:t>
            </w:r>
            <w:proofErr w:type="spellEnd"/>
          </w:p>
        </w:tc>
        <w:tc>
          <w:tcPr>
            <w:tcW w:w="1568" w:type="dxa"/>
          </w:tcPr>
          <w:p w:rsidR="005B36D8" w:rsidRPr="00391447" w:rsidRDefault="005B36D8" w:rsidP="00391447">
            <w:pPr>
              <w:spacing w:before="263" w:line="276" w:lineRule="auto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309" w:type="dxa"/>
          </w:tcPr>
          <w:p w:rsidR="005B36D8" w:rsidRPr="00391447" w:rsidRDefault="005B36D8" w:rsidP="00391447">
            <w:pPr>
              <w:tabs>
                <w:tab w:val="left" w:pos="861"/>
              </w:tabs>
              <w:spacing w:before="263" w:line="276" w:lineRule="auto"/>
              <w:ind w:right="21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5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16,7%</w:t>
            </w:r>
          </w:p>
        </w:tc>
      </w:tr>
      <w:tr w:rsidR="005B36D8" w:rsidRPr="00391447" w:rsidTr="000A5806">
        <w:tblPrEx>
          <w:tblLook w:val="01E0" w:firstRow="1" w:lastRow="1" w:firstColumn="1" w:lastColumn="1" w:noHBand="0" w:noVBand="0"/>
        </w:tblPrEx>
        <w:trPr>
          <w:trHeight w:val="861"/>
          <w:jc w:val="center"/>
        </w:trPr>
        <w:tc>
          <w:tcPr>
            <w:tcW w:w="1499" w:type="dxa"/>
          </w:tcPr>
          <w:p w:rsidR="005B36D8" w:rsidRPr="00391447" w:rsidRDefault="005B36D8" w:rsidP="00391447">
            <w:pPr>
              <w:spacing w:before="101" w:line="276" w:lineRule="auto"/>
              <w:ind w:left="171" w:right="80" w:hanging="66"/>
              <w:jc w:val="center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lastRenderedPageBreak/>
              <w:t>Уровень</w:t>
            </w:r>
            <w:proofErr w:type="spellEnd"/>
            <w:r w:rsidRPr="00391447">
              <w:rPr>
                <w:rFonts w:ascii="Times New Roman" w:eastAsia="Times New Roman" w:hAnsi="Times New Roman"/>
                <w:spacing w:val="-16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V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(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</w:rPr>
              <w:t>ниже</w:t>
            </w:r>
            <w:proofErr w:type="spellEnd"/>
            <w:r w:rsidRPr="00391447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</w:rPr>
              <w:t>10)</w:t>
            </w:r>
          </w:p>
        </w:tc>
        <w:tc>
          <w:tcPr>
            <w:tcW w:w="4028" w:type="dxa"/>
          </w:tcPr>
          <w:p w:rsidR="005B36D8" w:rsidRPr="00391447" w:rsidRDefault="005B36D8" w:rsidP="00391447">
            <w:pPr>
              <w:spacing w:before="101" w:line="276" w:lineRule="auto"/>
              <w:ind w:left="16" w:right="-15"/>
              <w:jc w:val="center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Негативное</w:t>
            </w:r>
            <w:r w:rsidRPr="00391447">
              <w:rPr>
                <w:rFonts w:ascii="Times New Roman" w:eastAsia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отношение</w:t>
            </w:r>
            <w:r w:rsidRPr="00391447">
              <w:rPr>
                <w:rFonts w:ascii="Times New Roman" w:eastAsia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к</w:t>
            </w:r>
            <w:r w:rsidRPr="00391447">
              <w:rPr>
                <w:rFonts w:ascii="Times New Roman" w:eastAsia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школе,</w:t>
            </w:r>
            <w:r w:rsidRPr="00391447">
              <w:rPr>
                <w:rFonts w:ascii="Times New Roman" w:eastAsia="Times New Roman" w:hAnsi="Times New Roman"/>
                <w:spacing w:val="-67"/>
                <w:sz w:val="24"/>
                <w:lang w:val="ru-RU"/>
              </w:rPr>
              <w:t xml:space="preserve"> </w:t>
            </w:r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школьная</w:t>
            </w:r>
            <w:r w:rsidRPr="00391447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391447">
              <w:rPr>
                <w:rFonts w:ascii="Times New Roman" w:eastAsia="Times New Roman" w:hAnsi="Times New Roman"/>
                <w:sz w:val="24"/>
                <w:lang w:val="ru-RU"/>
              </w:rPr>
              <w:t>дезадаптация</w:t>
            </w:r>
            <w:proofErr w:type="spellEnd"/>
          </w:p>
        </w:tc>
        <w:tc>
          <w:tcPr>
            <w:tcW w:w="1568" w:type="dxa"/>
          </w:tcPr>
          <w:p w:rsidR="005B36D8" w:rsidRPr="00391447" w:rsidRDefault="005B36D8" w:rsidP="00391447">
            <w:pPr>
              <w:spacing w:before="261" w:line="276" w:lineRule="auto"/>
              <w:ind w:left="26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309" w:type="dxa"/>
          </w:tcPr>
          <w:p w:rsidR="005B36D8" w:rsidRPr="00391447" w:rsidRDefault="005B36D8" w:rsidP="00391447">
            <w:pPr>
              <w:tabs>
                <w:tab w:val="left" w:pos="861"/>
              </w:tabs>
              <w:spacing w:before="261" w:line="276" w:lineRule="auto"/>
              <w:ind w:right="215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391447">
              <w:rPr>
                <w:rFonts w:ascii="Times New Roman" w:eastAsia="Times New Roman" w:hAnsi="Times New Roman"/>
                <w:sz w:val="24"/>
              </w:rPr>
              <w:t>4</w:t>
            </w:r>
            <w:r w:rsidRPr="00391447">
              <w:rPr>
                <w:rFonts w:ascii="Times New Roman" w:eastAsia="Times New Roman" w:hAnsi="Times New Roman"/>
                <w:sz w:val="24"/>
              </w:rPr>
              <w:tab/>
              <w:t>13,3%</w:t>
            </w:r>
          </w:p>
        </w:tc>
      </w:tr>
    </w:tbl>
    <w:p w:rsid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Для большинства учащихся первого класса привлекательными являются ситуации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внеучебного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характера с</w:t>
      </w:r>
      <w:r>
        <w:rPr>
          <w:rFonts w:ascii="Times New Roman" w:eastAsiaTheme="minorHAnsi" w:hAnsi="Times New Roman"/>
          <w:sz w:val="28"/>
          <w:szCs w:val="28"/>
        </w:rPr>
        <w:t xml:space="preserve"> внешними школьными атрибутами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. 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Данная категория учащихся положительно относится к школе, предъявляемые требования воспринимает адекватно. Также в процессе исследования выявлены дети с низкой школьной мотивацией – 5 школьников (16,7%): Коля Н., Ирина У., Юра Д., Артур Н., Иван В. С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выявлено 4 ребенка (13,3%): Вадим Ф., Максим В., Елизавета Г., Алексей Ж.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Отразим данные графически в виде диаграммы (</w:t>
      </w:r>
      <w:r w:rsidR="00391447">
        <w:rPr>
          <w:rFonts w:ascii="Times New Roman" w:eastAsiaTheme="minorHAnsi" w:hAnsi="Times New Roman"/>
          <w:sz w:val="28"/>
          <w:szCs w:val="28"/>
        </w:rPr>
        <w:t>см. рисунок 2.1.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391447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03C157CC" wp14:editId="2B51DB7E">
            <wp:extent cx="5048250" cy="3124200"/>
            <wp:effectExtent l="0" t="0" r="19050" b="1905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B36D8" w:rsidRPr="005B36D8" w:rsidRDefault="00391447" w:rsidP="00391447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Рисунок 2.1. -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Результаты проведения анкеты школьной мотивации Н.Г.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</w:p>
    <w:p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анализ таблицы </w:t>
      </w:r>
      <w:r w:rsidR="00391447">
        <w:rPr>
          <w:rFonts w:ascii="Times New Roman" w:eastAsiaTheme="minorHAnsi" w:hAnsi="Times New Roman"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3 и рисунка </w:t>
      </w:r>
      <w:r w:rsidR="00391447">
        <w:rPr>
          <w:rFonts w:ascii="Times New Roman" w:eastAsiaTheme="minorHAnsi" w:hAnsi="Times New Roman"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1 позволяет сделать вывод, что большинство детей (12 человек) имеют положительное отношение к школе, однако школа привлекает их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внеучебной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деятельностью.</w:t>
      </w:r>
    </w:p>
    <w:p w:rsid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В процессе исследования выявлены дети с низкой школьной мотивацией – 5 школьников (16,7%) и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4 ребенка (13,3%).</w:t>
      </w:r>
    </w:p>
    <w:p w:rsidR="005B36D8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Далее рассмотрим результаты диагностики по тесту отношений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="005B36D8"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391447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Осуществляя диагностику, </w:t>
      </w:r>
      <w:r w:rsidR="00391447">
        <w:rPr>
          <w:rFonts w:ascii="Times New Roman" w:eastAsiaTheme="minorHAnsi" w:hAnsi="Times New Roman"/>
          <w:sz w:val="28"/>
          <w:szCs w:val="28"/>
        </w:rPr>
        <w:t xml:space="preserve"> были получены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следующие результаты. </w:t>
      </w:r>
    </w:p>
    <w:p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Графически результаты диагностики представлены на рисунке 2.2.</w:t>
      </w:r>
    </w:p>
    <w:p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32FF23C2" wp14:editId="010B9B14">
            <wp:extent cx="5657850" cy="428625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B36D8" w:rsidRPr="005B36D8" w:rsidRDefault="00391447" w:rsidP="003914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2.2.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Результаты анализа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адаптированности</w:t>
      </w:r>
      <w:proofErr w:type="spellEnd"/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учащихся к семейной</w:t>
      </w:r>
    </w:p>
    <w:p w:rsidR="005B36D8" w:rsidRPr="005B36D8" w:rsidRDefault="005B36D8" w:rsidP="00391447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обстановке</w:t>
      </w:r>
    </w:p>
    <w:p w:rsidR="00391447" w:rsidRDefault="00391447" w:rsidP="00391447">
      <w:pPr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1. 60% учащихся первого класса (18 человек) имеют положительный эмоциональный фон. 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2. У 23 детей (76,7% учащихся) эмоциональный фон характеризуется доминированием хорошего настроения. Из них соответственно: 5 учеников (16,7%) - преобладание положительных эмоций, 18 школьников (60%) -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эмоциональное состояние в норме, адаптация протекает хорошо. У 23,3% учащихся (Андрей А., Аня К., Ярослав М., Евгения С., Ева С., Полина Ч., Тимур Б.) наблюдается преобладание отрицательных эмоций, плохого настроения и неприятных переживаний, что свидетельствует о нарушении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Pr="005B36D8">
        <w:rPr>
          <w:rFonts w:ascii="Times New Roman" w:eastAsiaTheme="minorHAnsi" w:hAnsi="Times New Roman"/>
          <w:sz w:val="28"/>
          <w:szCs w:val="28"/>
        </w:rPr>
        <w:t>адаптационного процесса.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3. Для 26 учащихся (86,7%) характерно отсутствие переутомления. У 46,7% учащихся (14 детей) наблюдается состояние компенсируемой усталости, самовосстановление оптимальной работоспособности у этих учащихся происходит за счет периодического снижения активности; 1 ученик (3,3%) показал состояние перевозбуждения, компенсирующее усталость (Дима Ж.).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4. Положительное отношение к школе отмечается у 70% учащихся исследуемой группы (21 ребенок). 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5. Благополучную обстановку в семье отмечают 93,3% первоклассников. (28 детей) </w:t>
      </w:r>
    </w:p>
    <w:p w:rsidR="00391447" w:rsidRPr="005B36D8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6. Следует отметить, что у 8 учащихся (26,7%) наблюдаются инфантильные установки по отношению к классному руководителю.</w:t>
      </w:r>
    </w:p>
    <w:p w:rsidR="00391447" w:rsidRDefault="00391447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7. Результаты данного исследования выявили негативное отношение к школе – 2 ребенка (6,6%) (Ева С., Тимур Б.) и к одноклассникам – 1 человек (3,3%) (Ярослав М.).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Таким образом, мы видим, что общий эмоциональный фон детей положительный. Большинство детей имеют хорошее настроение,  положительные эмоции, у них не наблюдается преобладание отрицательных эмоций, плохого настроения и неприятных переживаний, что свидетельствует о нарушении адаптационного процесса. Большее количество детей не переутомляются, у них наблюдается положительное отношение 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Полученные данные </w:t>
      </w:r>
      <w:r w:rsidR="00391447">
        <w:rPr>
          <w:rFonts w:ascii="Times New Roman" w:eastAsiaTheme="minorHAnsi" w:hAnsi="Times New Roman"/>
          <w:sz w:val="28"/>
          <w:szCs w:val="28"/>
        </w:rPr>
        <w:t xml:space="preserve">по результатам опроса классного руководителя и родителей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занесены </w:t>
      </w:r>
      <w:r w:rsidR="00391447">
        <w:rPr>
          <w:rFonts w:ascii="Times New Roman" w:eastAsiaTheme="minorHAnsi" w:hAnsi="Times New Roman"/>
          <w:sz w:val="28"/>
          <w:szCs w:val="28"/>
        </w:rPr>
        <w:t xml:space="preserve">представлены ниже.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Согласно этим данным: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- высоким уровнем адаптации с точки зрения классного руководителя обладают 9 человек (30%);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средний уровень адаптации наблюдается у 15 учеников (50%);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школьная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по мнению педагога – 6 человек (20%).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Представим данные графически в форме диаграммы (</w:t>
      </w:r>
      <w:r w:rsidR="00391447">
        <w:rPr>
          <w:rFonts w:ascii="Times New Roman" w:eastAsiaTheme="minorHAnsi" w:hAnsi="Times New Roman"/>
          <w:sz w:val="28"/>
          <w:szCs w:val="28"/>
        </w:rPr>
        <w:t>см. рисунок 2.3.</w:t>
      </w:r>
      <w:r w:rsidRPr="005B36D8">
        <w:rPr>
          <w:rFonts w:ascii="Times New Roman" w:eastAsiaTheme="minorHAnsi" w:hAnsi="Times New Roman"/>
          <w:sz w:val="28"/>
          <w:szCs w:val="28"/>
        </w:rPr>
        <w:t>)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04A4FEE2" wp14:editId="48D2D6C1">
            <wp:extent cx="4410075" cy="296227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B36D8" w:rsidRPr="005B36D8" w:rsidRDefault="00391447" w:rsidP="00391447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Рисунок 2.3.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– Уровень адаптации первоклассников, по мнению классного</w:t>
      </w: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>руководителя</w:t>
      </w:r>
    </w:p>
    <w:p w:rsidR="00391447" w:rsidRDefault="00391447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исследование показало, что высокий уровень адаптации присутствует у 9 школьников. Эти дети все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требoвaния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r w:rsidR="00391447" w:rsidRPr="005B36D8">
        <w:rPr>
          <w:rFonts w:ascii="Times New Roman" w:eastAsiaTheme="minorHAnsi" w:hAnsi="Times New Roman"/>
          <w:sz w:val="28"/>
          <w:szCs w:val="28"/>
        </w:rPr>
        <w:t>воспринимают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aдеквaтнo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легко усваивают учебный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мaтериaл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Ученики с высоким уровнем адаптации прилежны, </w:t>
      </w:r>
      <w:r w:rsidR="00391447" w:rsidRPr="005B36D8">
        <w:rPr>
          <w:rFonts w:ascii="Times New Roman" w:eastAsiaTheme="minorHAnsi" w:hAnsi="Times New Roman"/>
          <w:sz w:val="28"/>
          <w:szCs w:val="28"/>
        </w:rPr>
        <w:t>внимательно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cлушaют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укaзaния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oбъяcнения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учителя;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выпoлняют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поручения без лишнего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кoнтрoля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прoявляют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бoльшoй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интереc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к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caмocтoятельнoй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рaбoте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Средний уровень адаптации был выявлен у 16 детей. У этих детей посещение школы не вызывает отрицательных переживаний. Они понимают учебный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мaтериaл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еcли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учитель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излaгaет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егo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пoдрoбнo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нaгляднo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уcвaивaют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ocнoвнoе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coдержaние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учебных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прoгрaмм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решaют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типoвые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зaдaчи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Низкий уровень был выявлен у 6 учеников: Коля Н., Артур Н., Иван В, Вадим Ф., Максим В., Алексей Ж. Такие ученики имеют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жaлoбы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нездoрoвье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у них часто бывает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пoдaвленнoе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нacтрoение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нaблюдaютcя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нaрушения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диcциплины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Материал,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oбъяcняемый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учителем,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уcвaивaется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фрaгментaрнo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при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выпoлнении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caмocтoятельных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учебных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зaдaний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не проявляют особого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интереca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неoбхoдим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пocтoянный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кoнтрoль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cиcтемaтичеcкие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нaпoминaния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побуждения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cтoрoны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учителя и родителей.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Родителям предла</w:t>
      </w:r>
      <w:r w:rsidR="00391447">
        <w:rPr>
          <w:rFonts w:ascii="Times New Roman" w:eastAsiaTheme="minorHAnsi" w:hAnsi="Times New Roman"/>
          <w:sz w:val="28"/>
          <w:szCs w:val="28"/>
        </w:rPr>
        <w:t>галось ответить на ряд вопросов</w:t>
      </w:r>
      <w:r w:rsidRPr="005B36D8">
        <w:rPr>
          <w:rFonts w:ascii="Times New Roman" w:eastAsiaTheme="minorHAnsi" w:hAnsi="Times New Roman"/>
          <w:sz w:val="28"/>
          <w:szCs w:val="28"/>
        </w:rPr>
        <w:t>. После завершения ответы подвергались анализу, в зависимости от вариантов ответов: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«а» - высокий уровень адаптации;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«б» - средний уровень адаптации, возможная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«в» - низкий уровень адаптации.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анкетировании приняли участие 100% родителей. Из данных полученных при анкетировании родителей можно сделать вывод, что большинство обучающихся 1 «А» класса успешно проходят процесс адаптации (26 человек, 86,6%). Большинство ребят с удовольствием идут в школу, восприняли адекватно новый распорядок дня и практически приспособились к нему, впечатления от школы накладывают эмоциональный отпечаток, большинство из ребят делятся этими впечатлениями с близкими, если у ребят возникают трудности, то они обращаются за помощью к родителям, выполнение заданий дома носит дозированный характер.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Однако по ответам родителей, можно сделать вывод, что некоторые дети без особой охоты идут в школу (14 человек). Некоторые дети спокойно относятся к своим удачам и неудачам, что также является признаком возможной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(9 человек). Родители, в большинстве, положительно относятся к школе и классному руководителю (26 человек).</w:t>
      </w:r>
    </w:p>
    <w:p w:rsidR="005B36D8" w:rsidRPr="005B36D8" w:rsidRDefault="005B36D8" w:rsidP="00391447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  <w:highlight w:val="yellow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Констатирующий этап исследования </w:t>
      </w:r>
      <w:r w:rsidRPr="00391447">
        <w:rPr>
          <w:rFonts w:ascii="Times New Roman" w:eastAsiaTheme="minorHAnsi" w:hAnsi="Times New Roman"/>
          <w:sz w:val="28"/>
          <w:szCs w:val="28"/>
        </w:rPr>
        <w:t>позволил  сделать определенные выводы об уро</w:t>
      </w:r>
      <w:r w:rsidR="00391447" w:rsidRPr="00391447">
        <w:rPr>
          <w:rFonts w:ascii="Times New Roman" w:eastAsiaTheme="minorHAnsi" w:hAnsi="Times New Roman"/>
          <w:sz w:val="28"/>
          <w:szCs w:val="28"/>
        </w:rPr>
        <w:t xml:space="preserve">вне адаптации первоклассников </w:t>
      </w:r>
      <w:r w:rsidRPr="00391447">
        <w:rPr>
          <w:rFonts w:ascii="Times New Roman" w:eastAsiaTheme="minorHAnsi" w:hAnsi="Times New Roman"/>
          <w:sz w:val="28"/>
          <w:szCs w:val="28"/>
        </w:rPr>
        <w:t>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391447">
        <w:rPr>
          <w:rFonts w:ascii="Times New Roman" w:eastAsiaTheme="minorHAnsi" w:hAnsi="Times New Roman"/>
          <w:sz w:val="28"/>
          <w:szCs w:val="28"/>
        </w:rPr>
        <w:lastRenderedPageBreak/>
        <w:t>Общий эмоциональный фон детей положительный. Большинство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детей имеют хорошее настроение, положительные эмоции, у них не наблюдается преобладание отрицательных эмоций, плохого настроения и неприятных переживаний, что свидетельствовало бы о нарушении адаптационного процесса. Большее количество детей не переутомляются, у них наблюдается положительное отношение к школе. Несмотря на положительное отношение большинства детей к школе, имеются дети с явными признаками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В процессе исследования выявлены дети с низкой школьной мотивацией – 5 школьников (16,7%) и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4 ребенка (13,3%).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Данные констатирующего этапа обуславливают необходимость разработки специального социально-педагогического комплекса мероприятий по </w:t>
      </w:r>
      <w:r w:rsidRPr="00391447">
        <w:rPr>
          <w:rFonts w:ascii="Times New Roman" w:eastAsiaTheme="minorHAnsi" w:hAnsi="Times New Roman"/>
          <w:sz w:val="28"/>
          <w:szCs w:val="28"/>
        </w:rPr>
        <w:t>содействию адаптации первоклассников к школе</w:t>
      </w:r>
      <w:r w:rsidR="00391447" w:rsidRPr="00391447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107421" w:rsidRPr="005B36D8" w:rsidRDefault="00107421" w:rsidP="00107421">
      <w:pPr>
        <w:keepNext/>
        <w:keepLines/>
        <w:spacing w:before="200" w:after="0" w:line="360" w:lineRule="auto"/>
        <w:ind w:firstLine="709"/>
        <w:contextualSpacing/>
        <w:jc w:val="center"/>
        <w:outlineLvl w:val="1"/>
        <w:rPr>
          <w:rFonts w:ascii="Times New Roman" w:eastAsiaTheme="majorEastAsia" w:hAnsi="Times New Roman"/>
          <w:b/>
          <w:sz w:val="28"/>
          <w:szCs w:val="28"/>
        </w:rPr>
      </w:pPr>
      <w:bookmarkStart w:id="9" w:name="_Toc94014925"/>
      <w:r w:rsidRPr="005B36D8">
        <w:rPr>
          <w:rFonts w:ascii="Times New Roman" w:eastAsiaTheme="majorEastAsia" w:hAnsi="Times New Roman"/>
          <w:b/>
          <w:sz w:val="28"/>
          <w:szCs w:val="28"/>
        </w:rPr>
        <w:t xml:space="preserve">2.3. </w:t>
      </w:r>
      <w:r w:rsidRPr="00107421">
        <w:rPr>
          <w:rFonts w:ascii="Times New Roman" w:eastAsiaTheme="majorEastAsia" w:hAnsi="Times New Roman"/>
          <w:b/>
          <w:sz w:val="28"/>
          <w:szCs w:val="28"/>
        </w:rPr>
        <w:t>Рекомендации по психологическому сопровождению адаптации детей к школе</w:t>
      </w:r>
      <w:bookmarkEnd w:id="9"/>
    </w:p>
    <w:p w:rsidR="005B36D8" w:rsidRPr="005B36D8" w:rsidRDefault="005B36D8" w:rsidP="00351EEC">
      <w:pPr>
        <w:spacing w:after="0" w:line="360" w:lineRule="auto"/>
        <w:rPr>
          <w:rFonts w:asciiTheme="minorHAnsi" w:eastAsiaTheme="minorHAnsi" w:hAnsiTheme="minorHAnsi" w:cstheme="minorBidi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Опираясь на результаты проведенного констатирующего эксперимента, изученную литературу, проанализированный опыт по проблеме адаптации первоклассников к школе, </w:t>
      </w:r>
      <w:r w:rsidR="00351EEC">
        <w:rPr>
          <w:rFonts w:ascii="Times New Roman" w:eastAsiaTheme="minorHAnsi" w:hAnsi="Times New Roman"/>
          <w:sz w:val="28"/>
          <w:szCs w:val="28"/>
        </w:rPr>
        <w:t>был разработан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комплекс мероприятий, направленный на содействие адаптации первоклассников к школе.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Констатирующий эксперимент показал, что серьезных проблем в сфере учебной деятельности у детей нет. У первоклассников отмечается положительный эмоциональный фон, большая часть детей не чувствует переутомление от учебной деятельности и положительно относятся 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Однако, несмотря на это, нам удалось выявить детей с явными признаками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А именно: 5 школьников (16,7%) с низкой школьной мотивацией и негативным отношением к школе, 4 ребенка (13,3%) с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Данные констатирующего эксперимента обуславливают актуальность разработки комплекса мероприятий для содействия адаптации первоклассников 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 комплекса мероприятий: помощь в адаптации первоклассников к школе.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Комплекс ориентирован на содействие формированию дружеских отношений в классе, развитию уверенности в себе и своих учебных возможностях, обеспечении чувства психологической защищенности, предупреждении неблагоприятных факторов, влияющих на психическое здоровье детей.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Реализация комплекса мероприятий предусматривает решение следующих задач:</w:t>
      </w:r>
    </w:p>
    <w:p w:rsidR="005B36D8" w:rsidRPr="005B36D8" w:rsidRDefault="00D95B9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О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>бучающие:</w:t>
      </w:r>
    </w:p>
    <w:p w:rsidR="005B36D8" w:rsidRPr="005B36D8" w:rsidRDefault="005B36D8" w:rsidP="005B36D8">
      <w:pPr>
        <w:widowControl w:val="0"/>
        <w:tabs>
          <w:tab w:val="left" w:pos="1510"/>
        </w:tabs>
        <w:autoSpaceDE w:val="0"/>
        <w:autoSpaceDN w:val="0"/>
        <w:spacing w:before="74"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1. Содействовать</w:t>
      </w:r>
      <w:r w:rsidRPr="005B36D8">
        <w:rPr>
          <w:rFonts w:ascii="Times New Roman" w:eastAsia="Times New Roman" w:hAnsi="Times New Roman"/>
          <w:spacing w:val="6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формированию</w:t>
      </w:r>
      <w:r w:rsidRPr="005B36D8">
        <w:rPr>
          <w:rFonts w:ascii="Times New Roman" w:eastAsia="Times New Roman" w:hAnsi="Times New Roman"/>
          <w:spacing w:val="6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</w:t>
      </w:r>
      <w:r w:rsidRPr="005B36D8">
        <w:rPr>
          <w:rFonts w:ascii="Times New Roman" w:eastAsia="Times New Roman" w:hAnsi="Times New Roman"/>
          <w:spacing w:val="6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учащихся</w:t>
      </w:r>
      <w:r w:rsidRPr="005B36D8">
        <w:rPr>
          <w:rFonts w:ascii="Times New Roman" w:eastAsia="Times New Roman" w:hAnsi="Times New Roman"/>
          <w:spacing w:val="6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представления</w:t>
      </w:r>
      <w:r w:rsidRPr="005B36D8">
        <w:rPr>
          <w:rFonts w:ascii="Times New Roman" w:eastAsia="Times New Roman" w:hAnsi="Times New Roman"/>
          <w:spacing w:val="6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</w:t>
      </w:r>
      <w:r w:rsidRPr="005B36D8">
        <w:rPr>
          <w:rFonts w:ascii="Times New Roman" w:eastAsia="Times New Roman" w:hAnsi="Times New Roman"/>
          <w:spacing w:val="6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своей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новой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роли,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новых</w:t>
      </w:r>
      <w:r w:rsidRPr="005B36D8">
        <w:rPr>
          <w:rFonts w:ascii="Times New Roman" w:eastAsia="Times New Roman" w:hAnsi="Times New Roman"/>
          <w:spacing w:val="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условиях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жизнедеятельности в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школе.</w:t>
      </w:r>
    </w:p>
    <w:p w:rsidR="005B36D8" w:rsidRPr="005B36D8" w:rsidRDefault="005B36D8" w:rsidP="005B36D8">
      <w:pPr>
        <w:widowControl w:val="0"/>
        <w:tabs>
          <w:tab w:val="left" w:pos="1452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2. Познакомить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детей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правилами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поведения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на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уроке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перемене.</w:t>
      </w:r>
    </w:p>
    <w:p w:rsidR="005B36D8" w:rsidRPr="005B36D8" w:rsidRDefault="005B36D8" w:rsidP="005B36D8">
      <w:pPr>
        <w:widowControl w:val="0"/>
        <w:tabs>
          <w:tab w:val="left" w:pos="1452"/>
        </w:tabs>
        <w:autoSpaceDE w:val="0"/>
        <w:autoSpaceDN w:val="0"/>
        <w:spacing w:before="162"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3. Ознакомить</w:t>
      </w:r>
      <w:r w:rsidRPr="005B36D8">
        <w:rPr>
          <w:rFonts w:ascii="Times New Roman" w:eastAsia="Times New Roman" w:hAnsi="Times New Roman"/>
          <w:spacing w:val="-8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детей</w:t>
      </w:r>
      <w:r w:rsidRPr="005B36D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правилами</w:t>
      </w:r>
      <w:r w:rsidRPr="005B36D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содержания</w:t>
      </w:r>
      <w:r w:rsidRPr="005B36D8">
        <w:rPr>
          <w:rFonts w:ascii="Times New Roman" w:eastAsia="Times New Roman" w:hAnsi="Times New Roman"/>
          <w:spacing w:val="-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классного</w:t>
      </w:r>
      <w:r w:rsidRPr="005B36D8">
        <w:rPr>
          <w:rFonts w:ascii="Times New Roman" w:eastAsia="Times New Roman" w:hAnsi="Times New Roman"/>
          <w:spacing w:val="-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кабинета.</w:t>
      </w:r>
    </w:p>
    <w:p w:rsidR="005B36D8" w:rsidRDefault="005B36D8" w:rsidP="000A5806">
      <w:pPr>
        <w:widowControl w:val="0"/>
        <w:tabs>
          <w:tab w:val="left" w:pos="1488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4. Способствовать</w:t>
      </w:r>
      <w:r w:rsidRPr="005B36D8">
        <w:rPr>
          <w:rFonts w:ascii="Times New Roman" w:eastAsia="Times New Roman" w:hAnsi="Times New Roman"/>
          <w:spacing w:val="3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формированию</w:t>
      </w:r>
      <w:r w:rsidRPr="005B36D8">
        <w:rPr>
          <w:rFonts w:ascii="Times New Roman" w:eastAsia="Times New Roman" w:hAnsi="Times New Roman"/>
          <w:spacing w:val="3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четких</w:t>
      </w:r>
      <w:r w:rsidRPr="005B36D8">
        <w:rPr>
          <w:rFonts w:ascii="Times New Roman" w:eastAsia="Times New Roman" w:hAnsi="Times New Roman"/>
          <w:spacing w:val="3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представлений</w:t>
      </w:r>
      <w:r w:rsidRPr="005B36D8">
        <w:rPr>
          <w:rFonts w:ascii="Times New Roman" w:eastAsia="Times New Roman" w:hAnsi="Times New Roman"/>
          <w:spacing w:val="3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о</w:t>
      </w:r>
      <w:r w:rsidRPr="005B36D8">
        <w:rPr>
          <w:rFonts w:ascii="Times New Roman" w:eastAsia="Times New Roman" w:hAnsi="Times New Roman"/>
          <w:spacing w:val="30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хороших</w:t>
      </w:r>
      <w:r w:rsidRPr="005B36D8">
        <w:rPr>
          <w:rFonts w:ascii="Times New Roman" w:eastAsia="Times New Roman" w:hAnsi="Times New Roman"/>
          <w:spacing w:val="3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и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плохих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поступках.</w:t>
      </w:r>
    </w:p>
    <w:p w:rsidR="005B36D8" w:rsidRPr="005B36D8" w:rsidRDefault="000A5806" w:rsidP="000A5806">
      <w:pPr>
        <w:widowControl w:val="0"/>
        <w:tabs>
          <w:tab w:val="left" w:pos="1488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В</w:t>
      </w:r>
      <w:r w:rsidR="005B36D8" w:rsidRPr="005B36D8">
        <w:rPr>
          <w:rFonts w:ascii="Times New Roman" w:eastAsia="Times New Roman" w:hAnsi="Times New Roman"/>
          <w:bCs/>
          <w:sz w:val="28"/>
          <w:szCs w:val="28"/>
        </w:rPr>
        <w:t>оспитывающие:</w:t>
      </w:r>
    </w:p>
    <w:p w:rsidR="005B36D8" w:rsidRPr="005B36D8" w:rsidRDefault="005B36D8" w:rsidP="000A5806">
      <w:pPr>
        <w:widowControl w:val="0"/>
        <w:tabs>
          <w:tab w:val="left" w:pos="1861"/>
          <w:tab w:val="left" w:pos="1862"/>
          <w:tab w:val="left" w:pos="4110"/>
          <w:tab w:val="left" w:pos="6043"/>
          <w:tab w:val="left" w:pos="8492"/>
        </w:tabs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 xml:space="preserve">1. Содействовать воспитанию положительного </w:t>
      </w:r>
      <w:r w:rsidRPr="005B36D8">
        <w:rPr>
          <w:rFonts w:ascii="Times New Roman" w:eastAsia="Times New Roman" w:hAnsi="Times New Roman"/>
          <w:spacing w:val="-1"/>
          <w:sz w:val="28"/>
        </w:rPr>
        <w:t>отношения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первоклассников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школе.</w:t>
      </w:r>
    </w:p>
    <w:p w:rsidR="005B36D8" w:rsidRPr="005B36D8" w:rsidRDefault="005B36D8" w:rsidP="000A5806">
      <w:pPr>
        <w:widowControl w:val="0"/>
        <w:tabs>
          <w:tab w:val="left" w:pos="1745"/>
          <w:tab w:val="left" w:pos="1746"/>
          <w:tab w:val="left" w:pos="4016"/>
          <w:tab w:val="left" w:pos="5830"/>
          <w:tab w:val="left" w:pos="7989"/>
          <w:tab w:val="left" w:pos="9674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 xml:space="preserve">2. Способствовать воспитанию уважительного отношения </w:t>
      </w:r>
      <w:r w:rsidRPr="005B36D8">
        <w:rPr>
          <w:rFonts w:ascii="Times New Roman" w:eastAsia="Times New Roman" w:hAnsi="Times New Roman"/>
          <w:spacing w:val="-3"/>
          <w:sz w:val="28"/>
        </w:rPr>
        <w:t>к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сверстникам.</w:t>
      </w:r>
    </w:p>
    <w:p w:rsidR="005B36D8" w:rsidRPr="005B36D8" w:rsidRDefault="000A5806" w:rsidP="000A5806">
      <w:pPr>
        <w:ind w:firstLine="709"/>
        <w:contextualSpacing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Р</w:t>
      </w:r>
      <w:r w:rsidR="005B36D8" w:rsidRPr="005B36D8">
        <w:rPr>
          <w:rFonts w:ascii="Times New Roman" w:eastAsia="Times New Roman" w:hAnsi="Times New Roman"/>
          <w:bCs/>
          <w:sz w:val="28"/>
          <w:szCs w:val="28"/>
        </w:rPr>
        <w:t>азвивающие:</w:t>
      </w:r>
    </w:p>
    <w:p w:rsidR="005B36D8" w:rsidRPr="005B36D8" w:rsidRDefault="005B36D8" w:rsidP="000A5806">
      <w:pPr>
        <w:widowControl w:val="0"/>
        <w:tabs>
          <w:tab w:val="left" w:pos="1593"/>
          <w:tab w:val="left" w:pos="1594"/>
          <w:tab w:val="left" w:pos="3715"/>
          <w:tab w:val="left" w:pos="5067"/>
          <w:tab w:val="left" w:pos="7162"/>
          <w:tab w:val="left" w:pos="8725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 xml:space="preserve">1. Способствовать развитию познавательной активности </w:t>
      </w:r>
      <w:r w:rsidRPr="005B36D8">
        <w:rPr>
          <w:rFonts w:ascii="Times New Roman" w:eastAsia="Times New Roman" w:hAnsi="Times New Roman"/>
          <w:spacing w:val="-1"/>
          <w:sz w:val="28"/>
        </w:rPr>
        <w:t>младших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школьников.</w:t>
      </w:r>
    </w:p>
    <w:p w:rsidR="005B36D8" w:rsidRPr="005B36D8" w:rsidRDefault="005B36D8" w:rsidP="000A5806">
      <w:pPr>
        <w:widowControl w:val="0"/>
        <w:tabs>
          <w:tab w:val="left" w:pos="1456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2. Способствовать развитию эмоционально-положительного отношения</w:t>
      </w:r>
      <w:r w:rsidRPr="005B36D8">
        <w:rPr>
          <w:rFonts w:ascii="Times New Roman" w:eastAsia="Times New Roman" w:hAnsi="Times New Roman"/>
          <w:spacing w:val="-67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</w:t>
      </w:r>
      <w:r w:rsidRPr="005B36D8">
        <w:rPr>
          <w:rFonts w:ascii="Times New Roman" w:eastAsia="Times New Roman" w:hAnsi="Times New Roman"/>
          <w:spacing w:val="-2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совместной</w:t>
      </w:r>
      <w:r w:rsidRPr="005B36D8">
        <w:rPr>
          <w:rFonts w:ascii="Times New Roman" w:eastAsia="Times New Roman" w:hAnsi="Times New Roman"/>
          <w:spacing w:val="-1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деятельности.</w:t>
      </w:r>
    </w:p>
    <w:p w:rsidR="005B36D8" w:rsidRPr="005B36D8" w:rsidRDefault="005B36D8" w:rsidP="005B36D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B36D8">
        <w:rPr>
          <w:rFonts w:ascii="Times New Roman" w:eastAsia="Times New Roman" w:hAnsi="Times New Roman"/>
          <w:sz w:val="28"/>
        </w:rPr>
        <w:t>Срок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реализации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мероприятий:</w:t>
      </w:r>
      <w:r w:rsidRPr="005B36D8">
        <w:rPr>
          <w:rFonts w:ascii="Times New Roman" w:eastAsia="Times New Roman" w:hAnsi="Times New Roman"/>
          <w:spacing w:val="-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12</w:t>
      </w:r>
      <w:r w:rsidRPr="005B36D8">
        <w:rPr>
          <w:rFonts w:ascii="Times New Roman" w:eastAsia="Times New Roman" w:hAnsi="Times New Roman"/>
          <w:spacing w:val="-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месяцев.</w:t>
      </w:r>
    </w:p>
    <w:p w:rsidR="005B36D8" w:rsidRPr="005B36D8" w:rsidRDefault="005B36D8" w:rsidP="005B36D8">
      <w:pPr>
        <w:widowControl w:val="0"/>
        <w:autoSpaceDE w:val="0"/>
        <w:autoSpaceDN w:val="0"/>
        <w:spacing w:before="162" w:after="0" w:line="240" w:lineRule="auto"/>
        <w:ind w:firstLine="709"/>
        <w:jc w:val="both"/>
        <w:rPr>
          <w:rFonts w:ascii="Times New Roman" w:eastAsia="Times New Roman" w:hAnsi="Times New Roman"/>
          <w:spacing w:val="94"/>
          <w:sz w:val="28"/>
        </w:rPr>
      </w:pPr>
      <w:r w:rsidRPr="005B36D8">
        <w:rPr>
          <w:rFonts w:ascii="Times New Roman" w:eastAsia="Times New Roman" w:hAnsi="Times New Roman"/>
          <w:sz w:val="28"/>
        </w:rPr>
        <w:t>Возрастная</w:t>
      </w:r>
      <w:r w:rsidRPr="005B36D8">
        <w:rPr>
          <w:rFonts w:ascii="Times New Roman" w:eastAsia="Times New Roman" w:hAnsi="Times New Roman"/>
          <w:spacing w:val="23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группа</w:t>
      </w:r>
      <w:r w:rsidRPr="005B36D8">
        <w:rPr>
          <w:rFonts w:ascii="Times New Roman" w:eastAsia="Times New Roman" w:hAnsi="Times New Roman"/>
          <w:b/>
          <w:spacing w:val="95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–</w:t>
      </w:r>
      <w:r w:rsidRPr="005B36D8">
        <w:rPr>
          <w:rFonts w:ascii="Times New Roman" w:eastAsia="Times New Roman" w:hAnsi="Times New Roman"/>
          <w:spacing w:val="9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учащиеся</w:t>
      </w:r>
      <w:r w:rsidRPr="005B36D8">
        <w:rPr>
          <w:rFonts w:ascii="Times New Roman" w:eastAsia="Times New Roman" w:hAnsi="Times New Roman"/>
          <w:spacing w:val="9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1</w:t>
      </w:r>
      <w:r w:rsidRPr="005B36D8">
        <w:rPr>
          <w:rFonts w:ascii="Times New Roman" w:eastAsia="Times New Roman" w:hAnsi="Times New Roman"/>
          <w:spacing w:val="94"/>
          <w:sz w:val="28"/>
        </w:rPr>
        <w:t xml:space="preserve"> </w:t>
      </w:r>
      <w:r w:rsidRPr="005B36D8">
        <w:rPr>
          <w:rFonts w:ascii="Times New Roman" w:eastAsia="Times New Roman" w:hAnsi="Times New Roman"/>
          <w:sz w:val="28"/>
        </w:rPr>
        <w:t>класса</w:t>
      </w:r>
      <w:r w:rsidRPr="005B36D8">
        <w:rPr>
          <w:rFonts w:ascii="Times New Roman" w:eastAsia="Times New Roman" w:hAnsi="Times New Roman"/>
          <w:spacing w:val="94"/>
          <w:sz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lastRenderedPageBreak/>
        <w:t xml:space="preserve">Таблица </w:t>
      </w:r>
      <w:r w:rsidR="000A5806">
        <w:rPr>
          <w:rFonts w:ascii="Times New Roman" w:eastAsiaTheme="minorHAnsi" w:hAnsi="Times New Roman"/>
          <w:bCs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bCs/>
          <w:sz w:val="28"/>
          <w:szCs w:val="28"/>
        </w:rPr>
        <w:t>5</w:t>
      </w:r>
    </w:p>
    <w:p w:rsidR="005B36D8" w:rsidRPr="005B36D8" w:rsidRDefault="005B36D8" w:rsidP="000A5806">
      <w:pPr>
        <w:widowControl w:val="0"/>
        <w:autoSpaceDE w:val="0"/>
        <w:autoSpaceDN w:val="0"/>
        <w:spacing w:after="0" w:line="360" w:lineRule="auto"/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>Тематический план занятий</w:t>
      </w:r>
    </w:p>
    <w:tbl>
      <w:tblPr>
        <w:tblStyle w:val="TableNormal3"/>
        <w:tblW w:w="9007" w:type="dxa"/>
        <w:tblInd w:w="35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514"/>
        <w:gridCol w:w="3072"/>
        <w:gridCol w:w="2593"/>
      </w:tblGrid>
      <w:tr w:rsidR="005B36D8" w:rsidRPr="000A5806" w:rsidTr="000A5806">
        <w:trPr>
          <w:trHeight w:val="680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spacing w:line="319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Тема</w:t>
            </w:r>
            <w:proofErr w:type="spellEnd"/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spacing w:line="319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Основные</w:t>
            </w:r>
            <w:proofErr w:type="spellEnd"/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цели</w:t>
            </w:r>
            <w:proofErr w:type="spellEnd"/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Форма</w:t>
            </w:r>
            <w:proofErr w:type="spellEnd"/>
            <w:r w:rsidRPr="000A5806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проведения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методы</w:t>
            </w:r>
            <w:proofErr w:type="spellEnd"/>
          </w:p>
        </w:tc>
      </w:tr>
      <w:tr w:rsidR="005B36D8" w:rsidRPr="000A5806" w:rsidTr="000A5806">
        <w:trPr>
          <w:trHeight w:val="2249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spacing w:before="8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5B36D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Веревочный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курс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spacing w:line="322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pacing w:val="-1"/>
                <w:sz w:val="24"/>
                <w:szCs w:val="24"/>
                <w:lang w:val="ru-RU"/>
              </w:rPr>
              <w:t>Способствовать</w:t>
            </w:r>
            <w:r w:rsidRPr="000A5806">
              <w:rPr>
                <w:rFonts w:ascii="Times New Roman" w:eastAsia="Times New Roman" w:hAnsi="Times New Roman"/>
                <w:color w:val="101010"/>
                <w:spacing w:val="-68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сплочению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процессе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преодоления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трудностей,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атмосферы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взаимного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доверия и поддержки в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коллективе.</w:t>
            </w:r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spacing w:line="319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5B36D8" w:rsidRPr="000A5806" w:rsidTr="000A5806">
        <w:trPr>
          <w:trHeight w:val="1880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spacing w:line="314" w:lineRule="exac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5B36D8">
            <w:pPr>
              <w:tabs>
                <w:tab w:val="left" w:pos="1310"/>
                <w:tab w:val="left" w:pos="2274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Чему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учат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в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школе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pacing w:val="-1"/>
                <w:sz w:val="24"/>
                <w:szCs w:val="24"/>
                <w:lang w:val="ru-RU"/>
              </w:rPr>
              <w:t>Способствовать</w:t>
            </w:r>
            <w:r w:rsidRPr="000A5806">
              <w:rPr>
                <w:rFonts w:ascii="Times New Roman" w:eastAsia="Times New Roman" w:hAnsi="Times New Roman"/>
                <w:color w:val="101010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развитию</w:t>
            </w:r>
            <w:r w:rsidRPr="000A5806">
              <w:rPr>
                <w:rFonts w:ascii="Times New Roman" w:eastAsia="Times New Roman" w:hAnsi="Times New Roman"/>
                <w:color w:val="101010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познавательной</w:t>
            </w:r>
          </w:p>
          <w:p w:rsidR="005B36D8" w:rsidRPr="000A5806" w:rsidRDefault="005B36D8" w:rsidP="000A5806">
            <w:pPr>
              <w:tabs>
                <w:tab w:val="left" w:pos="1731"/>
              </w:tabs>
              <w:spacing w:line="300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Активности учащихся,</w:t>
            </w:r>
          </w:p>
          <w:p w:rsidR="005B36D8" w:rsidRPr="000A5806" w:rsidRDefault="005B36D8" w:rsidP="000A5806">
            <w:pPr>
              <w:spacing w:line="313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способствовать</w:t>
            </w:r>
          </w:p>
          <w:p w:rsidR="005B36D8" w:rsidRPr="000A5806" w:rsidRDefault="005B36D8" w:rsidP="000A5806">
            <w:pPr>
              <w:tabs>
                <w:tab w:val="left" w:pos="2131"/>
              </w:tabs>
              <w:spacing w:line="320" w:lineRule="atLeas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 xml:space="preserve">обогащению </w:t>
            </w:r>
            <w:r w:rsidRPr="000A5806">
              <w:rPr>
                <w:rFonts w:ascii="Times New Roman" w:eastAsia="Times New Roman" w:hAnsi="Times New Roman"/>
                <w:color w:val="101010"/>
                <w:spacing w:val="-1"/>
                <w:sz w:val="24"/>
                <w:szCs w:val="24"/>
                <w:lang w:val="ru-RU"/>
              </w:rPr>
              <w:t>знаний</w:t>
            </w:r>
            <w:r w:rsidRPr="000A5806">
              <w:rPr>
                <w:rFonts w:ascii="Times New Roman" w:eastAsia="Times New Roman" w:hAnsi="Times New Roman"/>
                <w:color w:val="101010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детей</w:t>
            </w:r>
            <w:r w:rsidRPr="000A5806">
              <w:rPr>
                <w:rFonts w:ascii="Times New Roman" w:eastAsia="Times New Roman" w:hAnsi="Times New Roman"/>
                <w:color w:val="101010"/>
                <w:spacing w:val="-2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color w:val="101010"/>
                <w:sz w:val="24"/>
                <w:szCs w:val="24"/>
                <w:lang w:val="ru-RU"/>
              </w:rPr>
              <w:t>о школе.</w:t>
            </w:r>
          </w:p>
        </w:tc>
        <w:tc>
          <w:tcPr>
            <w:tcW w:w="2593" w:type="dxa"/>
            <w:tcBorders>
              <w:left w:val="single" w:sz="4" w:space="0" w:color="000000"/>
              <w:right w:val="single" w:sz="4" w:space="0" w:color="000000"/>
            </w:tcBorders>
          </w:tcPr>
          <w:p w:rsidR="005B36D8" w:rsidRPr="000A5806" w:rsidRDefault="005B36D8" w:rsidP="000A5806">
            <w:pPr>
              <w:spacing w:line="314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викторина</w:t>
            </w:r>
            <w:proofErr w:type="spellEnd"/>
          </w:p>
        </w:tc>
      </w:tr>
      <w:tr w:rsidR="005B36D8" w:rsidRPr="000A5806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8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spacing w:before="9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Школьные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тропинки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931"/>
                <w:tab w:val="left" w:pos="2838"/>
              </w:tabs>
              <w:spacing w:before="11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Познакомить детей </w:t>
            </w:r>
            <w:r w:rsidRPr="000A580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с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основными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помещениями</w:t>
            </w:r>
            <w:r w:rsidRPr="000A5806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Квест-игра</w:t>
            </w:r>
            <w:proofErr w:type="spellEnd"/>
          </w:p>
        </w:tc>
      </w:tr>
      <w:tr w:rsidR="005B36D8" w:rsidRPr="000A5806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6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spacing w:before="2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5B36D8">
            <w:pPr>
              <w:tabs>
                <w:tab w:val="left" w:pos="1204"/>
                <w:tab w:val="left" w:pos="2264"/>
              </w:tabs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Наш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класс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–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второй</w:t>
            </w:r>
            <w:proofErr w:type="spellEnd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дом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862"/>
                <w:tab w:val="left" w:pos="2839"/>
              </w:tabs>
              <w:spacing w:line="313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Ознакомить детей с</w:t>
            </w:r>
          </w:p>
          <w:p w:rsidR="005B36D8" w:rsidRPr="000A5806" w:rsidRDefault="005B36D8" w:rsidP="000A5806">
            <w:pPr>
              <w:spacing w:line="320" w:lineRule="atLeas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правилами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2356"/>
              </w:tabs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Сказко-терапия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игра</w:t>
            </w:r>
            <w:proofErr w:type="spellEnd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,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B36D8" w:rsidRPr="000A5806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5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spacing w:before="3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5B36D8">
            <w:pPr>
              <w:spacing w:line="313" w:lineRule="exact"/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Ура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!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Я</w:t>
            </w:r>
            <w:r w:rsidRPr="000A580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школьник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!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023"/>
                <w:tab w:val="left" w:pos="1867"/>
                <w:tab w:val="left" w:pos="2212"/>
                <w:tab w:val="left" w:pos="2824"/>
              </w:tabs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Содействовать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формированию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у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представления</w:t>
            </w:r>
            <w:r w:rsidRPr="000A580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0A5806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своей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новой роли,</w:t>
            </w:r>
            <w:r w:rsid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новых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условиях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жизнедеятельности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</w:t>
            </w:r>
          </w:p>
          <w:p w:rsidR="005B36D8" w:rsidRPr="000A5806" w:rsidRDefault="005B36D8" w:rsidP="000A5806">
            <w:pPr>
              <w:spacing w:line="306" w:lineRule="exac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2358"/>
              </w:tabs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Беседа,</w:t>
            </w:r>
            <w:r w:rsid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игра,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викторина,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театрализованное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представление</w:t>
            </w:r>
          </w:p>
        </w:tc>
      </w:tr>
      <w:tr w:rsidR="005B36D8" w:rsidRPr="000A5806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4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spacing w:before="2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0A5806" w:rsidP="005B36D8">
            <w:pPr>
              <w:ind w:left="10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</w:t>
            </w:r>
            <w:proofErr w:type="spellStart"/>
            <w:r w:rsidR="005B36D8" w:rsidRPr="000A5806">
              <w:rPr>
                <w:rFonts w:ascii="Times New Roman" w:eastAsia="Times New Roman" w:hAnsi="Times New Roman"/>
                <w:sz w:val="24"/>
                <w:szCs w:val="24"/>
              </w:rPr>
              <w:t>Правила</w:t>
            </w:r>
            <w:proofErr w:type="spellEnd"/>
            <w:r w:rsidR="005B36D8" w:rsidRPr="000A580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5B36D8" w:rsidRPr="000A5806">
              <w:rPr>
                <w:rFonts w:ascii="Times New Roman" w:eastAsia="Times New Roman" w:hAnsi="Times New Roman"/>
                <w:sz w:val="24"/>
                <w:szCs w:val="24"/>
              </w:rPr>
              <w:t>школьной</w:t>
            </w:r>
            <w:proofErr w:type="spellEnd"/>
            <w:r w:rsidR="005B36D8" w:rsidRPr="000A5806">
              <w:rPr>
                <w:rFonts w:ascii="Times New Roman" w:eastAsia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="005B36D8" w:rsidRPr="000A5806">
              <w:rPr>
                <w:rFonts w:ascii="Times New Roman" w:eastAsia="Times New Roman" w:hAnsi="Times New Roman"/>
                <w:sz w:val="24"/>
                <w:szCs w:val="24"/>
              </w:rPr>
              <w:t>жизни</w:t>
            </w:r>
            <w:proofErr w:type="spellEnd"/>
            <w:r w:rsidR="005B36D8"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723"/>
                <w:tab w:val="left" w:pos="1905"/>
                <w:tab w:val="left" w:pos="1966"/>
                <w:tab w:val="left" w:pos="2838"/>
              </w:tabs>
              <w:spacing w:line="320" w:lineRule="atLeast"/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Содействовать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осознанию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позиции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школьника,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познакомить детей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правилами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поведения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уроке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перемене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610"/>
                <w:tab w:val="left" w:pos="2036"/>
                <w:tab w:val="left" w:pos="2163"/>
              </w:tabs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Игра,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совместная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(составление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совместных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знаков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поведение в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школе),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выставка знаков</w:t>
            </w:r>
          </w:p>
        </w:tc>
      </w:tr>
      <w:tr w:rsidR="005B36D8" w:rsidRPr="000A5806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spacing w:before="8"/>
              <w:ind w:firstLine="709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0A5806" w:rsidRDefault="005B36D8" w:rsidP="000A5806">
            <w:pPr>
              <w:ind w:left="1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5B36D8">
            <w:pPr>
              <w:ind w:left="109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«Что такое хорошо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0A5806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что</w:t>
            </w:r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такое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плохо»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563"/>
                <w:tab w:val="left" w:pos="1701"/>
                <w:tab w:val="left" w:pos="2099"/>
                <w:tab w:val="left" w:pos="2150"/>
                <w:tab w:val="left" w:pos="2247"/>
                <w:tab w:val="left" w:pos="2825"/>
              </w:tabs>
              <w:ind w:left="-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Способствовать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формированию четких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представлений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о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хороших и плохих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поступках;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Формировать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умение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налаживать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 контакт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окружающими;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Воспитывать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положительные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черты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характера.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  <w:proofErr w:type="spellEnd"/>
          </w:p>
        </w:tc>
      </w:tr>
      <w:tr w:rsidR="005B36D8" w:rsidRPr="000A5806" w:rsidTr="005C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50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spacing w:before="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5B36D8">
            <w:pPr>
              <w:ind w:left="109" w:right="11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Готовим</w:t>
            </w:r>
            <w:proofErr w:type="spellEnd"/>
            <w:r w:rsidRPr="000A5806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домашнее</w:t>
            </w:r>
            <w:proofErr w:type="spellEnd"/>
            <w:r w:rsidRPr="000A5806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задание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5C0196" w:rsidRDefault="005B36D8" w:rsidP="005C0196">
            <w:pPr>
              <w:tabs>
                <w:tab w:val="left" w:pos="1859"/>
                <w:tab w:val="left" w:pos="2300"/>
                <w:tab w:val="left" w:pos="2814"/>
              </w:tabs>
              <w:ind w:left="-5" w:right="95" w:firstLine="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Способствовать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воспитанию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детей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ответственности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дисциплинированности</w:t>
            </w:r>
            <w:r w:rsidR="005C019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</w:p>
        </w:tc>
      </w:tr>
      <w:tr w:rsidR="005B36D8" w:rsidRPr="000A5806" w:rsidTr="000A58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81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spacing w:before="198"/>
              <w:ind w:left="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5B36D8">
            <w:pPr>
              <w:tabs>
                <w:tab w:val="left" w:pos="1258"/>
                <w:tab w:val="left" w:pos="2265"/>
              </w:tabs>
              <w:ind w:left="109" w:right="9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Мой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друг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–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школьный</w:t>
            </w:r>
            <w:proofErr w:type="spellEnd"/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портфель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369"/>
                <w:tab w:val="left" w:pos="1610"/>
                <w:tab w:val="left" w:pos="1691"/>
                <w:tab w:val="left" w:pos="2265"/>
                <w:tab w:val="left" w:pos="2816"/>
              </w:tabs>
              <w:ind w:left="-5" w:right="93" w:firstLine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Познакомить</w:t>
            </w:r>
            <w:r w:rsidRPr="000A5806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основными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школьными</w:t>
            </w:r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принадлежностями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0A5806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и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их </w:t>
            </w:r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назначением.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Научить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соблюдать</w:t>
            </w:r>
            <w:proofErr w:type="spellEnd"/>
            <w:r w:rsid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порядок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своем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портфеле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Игра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0A5806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5B36D8" w:rsidRPr="000A5806" w:rsidTr="005C0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spacing w:before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0A5806" w:rsidRDefault="005B36D8" w:rsidP="000A5806">
            <w:pPr>
              <w:ind w:left="255" w:right="24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5B36D8">
            <w:pPr>
              <w:tabs>
                <w:tab w:val="left" w:pos="1490"/>
              </w:tabs>
              <w:ind w:left="109" w:right="95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«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Как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хорошо</w:t>
            </w:r>
            <w:proofErr w:type="spellEnd"/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       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иметь</w:t>
            </w:r>
            <w:proofErr w:type="spellEnd"/>
            <w:r w:rsidRPr="000A580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друзей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tabs>
                <w:tab w:val="left" w:pos="1770"/>
              </w:tabs>
              <w:ind w:left="-5" w:right="99" w:firstLine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Способствовать</w:t>
            </w:r>
            <w:proofErr w:type="spellEnd"/>
            <w:r w:rsidRPr="000A5806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="000A5806">
              <w:rPr>
                <w:rFonts w:ascii="Times New Roman" w:eastAsia="Times New Roman" w:hAnsi="Times New Roman"/>
                <w:sz w:val="24"/>
                <w:szCs w:val="24"/>
              </w:rPr>
              <w:t>сплочению</w:t>
            </w:r>
            <w:proofErr w:type="spellEnd"/>
            <w:r w:rsidR="000A580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классного</w:t>
            </w:r>
            <w:proofErr w:type="spellEnd"/>
            <w:r w:rsidR="000A5806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0A5806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коллектива</w:t>
            </w:r>
            <w:proofErr w:type="spellEnd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36D8" w:rsidRPr="000A5806" w:rsidRDefault="005B36D8" w:rsidP="000A5806">
            <w:pPr>
              <w:spacing w:line="313" w:lineRule="exact"/>
              <w:ind w:hanging="10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A5806">
              <w:rPr>
                <w:rFonts w:ascii="Times New Roman" w:eastAsia="Times New Roman" w:hAnsi="Times New Roman"/>
                <w:sz w:val="24"/>
                <w:szCs w:val="24"/>
              </w:rPr>
              <w:t>Беседа</w:t>
            </w:r>
            <w:proofErr w:type="spellEnd"/>
          </w:p>
        </w:tc>
      </w:tr>
    </w:tbl>
    <w:p w:rsidR="005C0196" w:rsidRDefault="005C0196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Разработанный комплекс состоит из 10 мероприятий. Каждое мероприятие имеет следующую структуру: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-информационный этап (освоение соответствующих знаний и умений);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-практический этап (применение знаний и умений на практике);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-рефлексивный этап (анализ полученного опыта, возможности его применения в реальных жизненных ситуациях).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зависимости от темы занятия, тот или иной этап может быть преобладающим. На занятиях используются следующие формы работы с учащимися: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индивидуальная,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групповая,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фронтальная.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ходе проведения комплекса мероприятий, первоклассники получат новые знания о школе, распорядке дня, правилах поведения в школе. Эти знания необходимы, чтобы помочь ребенку быстрей вжиться в новую для него основной формой занятий является – игра.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Для первоклассников еще очень актуальны виды деятельности, которыми они занимались в дошкольном детстве. Это, прежде всего, относится к игре. Поэтому следует, активно включать игру в учебный процесс, а не запрещать игру, не исключать ее из жизни первоклассника. В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первом классе игра имеет особое значение для формирования умения учиться - основной деятельности, которой занимается теперь ребенок.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Игры с правилами так же, как и учебная деятельность, развивает самооценку, самоконтроль и самостоятельность. В процессе этих игр ребенок усваивает систему эталонов - этических, сенсорных, практических и др. Игры очень важны для формирования произвольного поведения, воображения, творчества ученика, так необходимого ему для обучения.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Мероприятия были включены в план работы классного руководителя и проводились во время классных часов. Условиями эффективности реализации комплекса мероприятий является положительный настрой учащихся, достаточное обеспечение дидактическими и методическими материалами, связь семьи и школы.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Ожидаемые конечные результаты: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обретение учащимися учебной мотивации;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знание и соблюдение общепринятых норм поведения в школе;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установление контакта с учителем и со сверстниками.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разработке и реализации комплекса мероприятий мы руководствовались следующими принципами школьника.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1. Гуманизма - признание ценности ребенка как личности, создание условий для развития его творческого потенциала, склонностей, оказание помощи в интеграции его в общество.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2.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Природосообразности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- учет возрастных и индивидуальных особенностей детей, опора на положительное в ребенке, развитие инициативы и самостоятельности ребенка.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3.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Культуросообразности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учет условий, в которых находится человек, а также культуры данного общества в процессе воспитания и образования; приобщение ребенка к различным культурам общества совместными усилиями семьи и школы; формирование у школьника знаний правил общества, в котором он находится, навыков культуры поведения. Все мероприятия были успешно проведены. В качестве примера представим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описание двух занятий, которые, на наш взгляд, вызвали наибольший интерес у учащихся.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Занятие 1.«Веревочный курс»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Цель: сплочение группы в процессе преодоления трудностей, создание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тмосферы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взаимного доверия и поддержки в детском коллективе. В процессе выполнения «Веревочного курса» была создана атмосфера творческого поиска, прорабатывались возможности принятия нестандартных решений, оказания взаимопомощи и поддержки в коллективе. На примере увлекательных, но довольно сложных упражнений дети учились решать общую задачу, вырабатывать тактику и стратегию ее решения. Участвуя в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«Веревочном курсе», ребята начали преодолевать барьеры в общении, узнавать друг друга ближе, это способствовало естественному и быстрому сплочению группы.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«Веревочный курс» были включены упражнения: «Узелки», «Электрическая цепь», «Биг-мак», «Сидячий круг», «Отжимания», «Все на борт», «Бревно», «Тролли», «Прогулка слепых», «Паутина».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Работа была представлена следующими этапами: разминка, основная часть, рефлексия.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Во время разминки учащиеся знакомились друг с другом и мной в качестве инструктора в процессе выполнения несложных заданий. Основная часть включала в себя комплекс упражнений. Всей команде необходимо было из пункта «А» попасть в пункт «Б», преодолев разнообразные сказочные препятствия, которые устроили пираты, гоблины и другие сказочные персонажи. Заключительная часть предполагала анализ результатов. Учащиеся высказывали свои впечатления, что за приключение пережил каждый участник, и, конечно же, делились этим с друзьями.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ходе занятия основная цель достигнута. Наблюдая за действием учащихся, стоит сказать, что они сплотились в ходе занятия, помогали друг друга, прислушивались к мнениям товарищей по команде. В ходе выполнения упражнений царила благоприятная атмосфера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Занятие 3. «Школьные тропинки».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Цель – познакомить детей с основными помещениями школы.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Занятие проходило в игровой форме, была реализована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Квест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-игра. Другими словами «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Квест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-игра» - это поисковая деятельность. Участие принимали работники библиотеки, гардероба, столовой, учитель физкультуры и др.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Перед занятием была проделана следующая предварительная работа: Мы совместно с другими работниками школы составили карту путешествия, предупредил работников школы о мероприятии. Занятие состояло из следующих этапов: организационный, основной, заключительный. На организационном этапе мы создали положительный эмоциональный настрой в классе благодаря приветствию, прочтению стихотворения о школе; мы познакомили детей с темой занятия, предложили им выступить в роли путешественников. Первоклассники получили карту путешествия.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Также на данном этапе мы познакомили учащихся с основными правилами игры, указали на необходимые меры безопасности. Основной этап предполагал непосредственно путешествие по школе. Мы загадали загадку, отгадав которую дети отправились на «станцию».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Например: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Учитель: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Снаружи смотришь – Дом, как дом,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Но нет жильцов обычных в нём.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В нём книги интересные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i/>
          <w:iCs/>
          <w:sz w:val="28"/>
          <w:szCs w:val="28"/>
        </w:rPr>
      </w:pPr>
      <w:r w:rsidRPr="005B36D8">
        <w:rPr>
          <w:rFonts w:ascii="Times New Roman" w:eastAsiaTheme="minorHAnsi" w:hAnsi="Times New Roman"/>
          <w:i/>
          <w:iCs/>
          <w:sz w:val="28"/>
          <w:szCs w:val="28"/>
        </w:rPr>
        <w:t>Стоят рядами тесными (библиотека)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каждой станции детей ожидал сотрудник образовательного учреждения (библиотекарь, повар, работник гардероба), который рассказывал что-либо интересное о станции, о правилах поведения в данном помещении.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Последней станцией был класс. Я поздравила детей с завершением путешествия, рассказала о правилах поведения в классе, необходимостью ухаживать за ним, украшать, убирать.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На заключительном этапе осуществлялась рефлексия в форме беседы. Мы с учащимися вспомнили, на каких станциях побывали, кого встретили, какие правила запомнили, где больше всего понравилось.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вопрос, что понравилось, ответы детей были следующие: «Понравилось бегать от станции к станции», «понравилось дружно отвечать на вопросы», «Понравилось узнавать много нового о библиотеке, столовой, физкультурном зале».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Я совместно с классным руководителем еще раз поздравила учеников с началом школьной жизни, пожелала быть добрыми и честными.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ходе занятия ученики проявляли себя достаточно активно. Хочется отметить, что ребята следовали от станции к станции дружно, на станциях не перекрикивали друг друга, давали каждому возможность высказаться.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реализации комплекса мероприятий, в общем, и проведении конкретных занятий, в частности, мы столкнулись со следующими трудностями: отсутствие у некоторых первоклассников склонности к самораскрытию. Для решения проблем мы стремились к созданию на занятиях атмосферы открытости, доверительности. Правила, которые предъявлялись к участникам занятий: взаимоуважение сторон, отсутствие критичности, формирование у учащихся установки на совместное решение проблемы. В результате происходило встречное движение – первоклассники становились более искренними и открытыми, уверенными в своих силах.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заключительном этапе экспериментальной работы была проведена контрольная диагностика.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 контрольного эксперимента - выявление и сравнительный анализ данных констатирующего и контрольного эксперимента. 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Задачи контрольного эксперимента: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изучить уровень адаптации первоклассников к школе после реализации комплекса мероприятий;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проанализировать результаты исследования.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Для определения эффективности проведенной работы, мы использовали тот же комплекс диагностических методик, что и в констатирующем эксперименте: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опрос учащихся с использованием методики изучения школьной мотивации 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цветовой тест отношений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;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опрос классного руководителя и родителей учащихся первого класса.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Методика проведения диагностик подробно описана выше (см. п.2.1). Осуществив контрольную диагностику, мы получили следующие результаты.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1. Методика изучения школьной мотивации 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 Для большинства учащихся характерна хорошая школьная мотивация. Дети положительно относятся к школе и учебным занятиям. Их привлекает не только внеурочная деятельность, но и сам процесс обучения, получения новых знаний.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процессе исследования выявлены дети с низкой школьной мотивацией и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Однако стоит отметить, что их число сократилось. С низкой школьной мотивацией – 3 человека и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2 ребенка.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Сравнительный анализ результатов констатирующего и контрольного эксперимента школьной мотивации 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представлены ниже в таблице (</w:t>
      </w:r>
      <w:r w:rsidR="005C0196">
        <w:rPr>
          <w:rFonts w:ascii="Times New Roman" w:eastAsiaTheme="minorHAnsi" w:hAnsi="Times New Roman"/>
          <w:sz w:val="28"/>
          <w:szCs w:val="28"/>
        </w:rPr>
        <w:t>см. таблицу 2.6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5B36D8" w:rsidRDefault="005C0196" w:rsidP="005B36D8">
      <w:pPr>
        <w:spacing w:line="360" w:lineRule="auto"/>
        <w:ind w:firstLine="709"/>
        <w:contextualSpacing/>
        <w:jc w:val="right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Таблица 2.6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Результаты контрольного диагностирования школьной мотивации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Н.Г.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</w:p>
    <w:tbl>
      <w:tblPr>
        <w:tblStyle w:val="TableNormal4"/>
        <w:tblW w:w="93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99"/>
        <w:gridCol w:w="1394"/>
        <w:gridCol w:w="1230"/>
        <w:gridCol w:w="1406"/>
        <w:gridCol w:w="1567"/>
        <w:gridCol w:w="1072"/>
        <w:gridCol w:w="1231"/>
      </w:tblGrid>
      <w:tr w:rsidR="005B36D8" w:rsidRPr="00D30E2E" w:rsidTr="000A5806">
        <w:trPr>
          <w:trHeight w:val="664"/>
          <w:jc w:val="center"/>
        </w:trPr>
        <w:tc>
          <w:tcPr>
            <w:tcW w:w="1499" w:type="dxa"/>
          </w:tcPr>
          <w:p w:rsidR="005B36D8" w:rsidRPr="00D30E2E" w:rsidRDefault="005B36D8" w:rsidP="005B36D8">
            <w:pPr>
              <w:spacing w:before="170"/>
              <w:ind w:left="20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4030" w:type="dxa"/>
            <w:gridSpan w:val="3"/>
          </w:tcPr>
          <w:p w:rsidR="005B36D8" w:rsidRPr="00D30E2E" w:rsidRDefault="005B36D8" w:rsidP="005B36D8">
            <w:pPr>
              <w:spacing w:before="170"/>
              <w:ind w:left="908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Описание</w:t>
            </w:r>
            <w:r w:rsidRPr="00D30E2E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уровня</w:t>
            </w:r>
          </w:p>
        </w:tc>
        <w:tc>
          <w:tcPr>
            <w:tcW w:w="1567" w:type="dxa"/>
          </w:tcPr>
          <w:p w:rsidR="005B36D8" w:rsidRPr="00D30E2E" w:rsidRDefault="005B36D8" w:rsidP="005B36D8">
            <w:pPr>
              <w:spacing w:line="320" w:lineRule="atLeast"/>
              <w:ind w:left="347" w:right="-1" w:hanging="306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Количество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ллов</w:t>
            </w:r>
            <w:proofErr w:type="spellEnd"/>
          </w:p>
        </w:tc>
        <w:tc>
          <w:tcPr>
            <w:tcW w:w="2303" w:type="dxa"/>
            <w:gridSpan w:val="2"/>
          </w:tcPr>
          <w:p w:rsidR="005B36D8" w:rsidRPr="00D30E2E" w:rsidRDefault="005B36D8" w:rsidP="005B36D8">
            <w:pPr>
              <w:tabs>
                <w:tab w:val="left" w:pos="1565"/>
              </w:tabs>
              <w:spacing w:before="10"/>
              <w:ind w:left="21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Человек</w:t>
            </w:r>
            <w:proofErr w:type="spellEnd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  <w:r w:rsidRPr="00D30E2E">
              <w:rPr>
                <w:rFonts w:ascii="Times New Roman" w:eastAsia="Times New Roman" w:hAnsi="Times New Roman"/>
                <w:position w:val="-15"/>
                <w:sz w:val="24"/>
                <w:szCs w:val="24"/>
              </w:rPr>
              <w:t>%</w:t>
            </w:r>
          </w:p>
        </w:tc>
      </w:tr>
      <w:tr w:rsidR="005B36D8" w:rsidRPr="00D30E2E" w:rsidTr="000A5806">
        <w:trPr>
          <w:trHeight w:val="665"/>
          <w:jc w:val="center"/>
        </w:trPr>
        <w:tc>
          <w:tcPr>
            <w:tcW w:w="1499" w:type="dxa"/>
          </w:tcPr>
          <w:p w:rsidR="005B36D8" w:rsidRPr="00D30E2E" w:rsidRDefault="005B36D8" w:rsidP="005B36D8">
            <w:pPr>
              <w:spacing w:before="2" w:line="320" w:lineRule="atLeast"/>
              <w:ind w:left="257" w:right="135" w:hanging="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(25 -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30)</w:t>
            </w:r>
          </w:p>
        </w:tc>
        <w:tc>
          <w:tcPr>
            <w:tcW w:w="1394" w:type="dxa"/>
          </w:tcPr>
          <w:p w:rsidR="005B36D8" w:rsidRPr="00D30E2E" w:rsidRDefault="005B36D8" w:rsidP="00D30E2E">
            <w:pPr>
              <w:spacing w:before="2" w:line="320" w:lineRule="atLeast"/>
              <w:ind w:left="16" w:right="6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Высокий</w:t>
            </w:r>
            <w:proofErr w:type="spellEnd"/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мотивации</w:t>
            </w:r>
            <w:proofErr w:type="spellEnd"/>
          </w:p>
        </w:tc>
        <w:tc>
          <w:tcPr>
            <w:tcW w:w="1230" w:type="dxa"/>
          </w:tcPr>
          <w:p w:rsidR="005B36D8" w:rsidRPr="00D30E2E" w:rsidRDefault="005B36D8" w:rsidP="00D30E2E">
            <w:pPr>
              <w:spacing w:before="10"/>
              <w:ind w:left="9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406" w:type="dxa"/>
          </w:tcPr>
          <w:p w:rsidR="005B36D8" w:rsidRPr="00D30E2E" w:rsidRDefault="005B36D8" w:rsidP="00D30E2E">
            <w:pPr>
              <w:spacing w:before="10"/>
              <w:ind w:left="205" w:right="-1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школьной</w:t>
            </w:r>
            <w:proofErr w:type="spellEnd"/>
          </w:p>
        </w:tc>
        <w:tc>
          <w:tcPr>
            <w:tcW w:w="1567" w:type="dxa"/>
          </w:tcPr>
          <w:p w:rsidR="005B36D8" w:rsidRPr="00D30E2E" w:rsidRDefault="005B36D8" w:rsidP="005B36D8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3" w:lineRule="exact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72" w:type="dxa"/>
          </w:tcPr>
          <w:p w:rsidR="005B36D8" w:rsidRPr="00D30E2E" w:rsidRDefault="005B36D8" w:rsidP="005B36D8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3" w:lineRule="exact"/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31" w:type="dxa"/>
          </w:tcPr>
          <w:p w:rsidR="005B36D8" w:rsidRPr="00D30E2E" w:rsidRDefault="005B36D8" w:rsidP="005B36D8">
            <w:pPr>
              <w:spacing w:before="1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3" w:lineRule="exact"/>
              <w:ind w:left="378" w:right="3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16,6</w:t>
            </w:r>
          </w:p>
        </w:tc>
      </w:tr>
      <w:tr w:rsidR="005B36D8" w:rsidRPr="00D30E2E" w:rsidTr="000A5806">
        <w:trPr>
          <w:trHeight w:val="670"/>
          <w:jc w:val="center"/>
        </w:trPr>
        <w:tc>
          <w:tcPr>
            <w:tcW w:w="1499" w:type="dxa"/>
          </w:tcPr>
          <w:p w:rsidR="005B36D8" w:rsidRPr="00D30E2E" w:rsidRDefault="005B36D8" w:rsidP="005B36D8">
            <w:pPr>
              <w:spacing w:before="6" w:line="320" w:lineRule="atLeast"/>
              <w:ind w:left="257" w:right="89" w:hanging="14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(20 -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24)</w:t>
            </w:r>
          </w:p>
        </w:tc>
        <w:tc>
          <w:tcPr>
            <w:tcW w:w="4030" w:type="dxa"/>
            <w:gridSpan w:val="3"/>
          </w:tcPr>
          <w:p w:rsidR="005B36D8" w:rsidRPr="00D30E2E" w:rsidRDefault="005B36D8" w:rsidP="005B36D8">
            <w:pPr>
              <w:spacing w:before="174"/>
              <w:ind w:left="1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Хорошая</w:t>
            </w:r>
            <w:proofErr w:type="spellEnd"/>
            <w:r w:rsidRPr="00D30E2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spellEnd"/>
            <w:r w:rsidRPr="00D30E2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1567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5" w:lineRule="exact"/>
              <w:ind w:left="629" w:right="59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72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5" w:lineRule="exact"/>
              <w:ind w:left="394" w:right="3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31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5" w:lineRule="exact"/>
              <w:ind w:left="378" w:right="3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36,6</w:t>
            </w:r>
          </w:p>
        </w:tc>
      </w:tr>
      <w:tr w:rsidR="005B36D8" w:rsidRPr="00D30E2E" w:rsidTr="000A5806">
        <w:trPr>
          <w:trHeight w:val="990"/>
          <w:jc w:val="center"/>
        </w:trPr>
        <w:tc>
          <w:tcPr>
            <w:tcW w:w="1499" w:type="dxa"/>
          </w:tcPr>
          <w:p w:rsidR="005B36D8" w:rsidRPr="00D30E2E" w:rsidRDefault="005B36D8" w:rsidP="005B36D8">
            <w:pPr>
              <w:spacing w:before="172"/>
              <w:ind w:left="257" w:right="41" w:hanging="19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III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(15 -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19)</w:t>
            </w:r>
          </w:p>
        </w:tc>
        <w:tc>
          <w:tcPr>
            <w:tcW w:w="4030" w:type="dxa"/>
            <w:gridSpan w:val="3"/>
          </w:tcPr>
          <w:p w:rsidR="005B36D8" w:rsidRPr="00D30E2E" w:rsidRDefault="005B36D8" w:rsidP="005B36D8">
            <w:pPr>
              <w:spacing w:before="4" w:line="320" w:lineRule="atLeast"/>
              <w:ind w:left="16" w:right="-15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Положительное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школе,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привлекает</w:t>
            </w:r>
            <w:r w:rsidRPr="00D30E2E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D30E2E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внеучебной</w:t>
            </w:r>
            <w:proofErr w:type="spellEnd"/>
            <w:r w:rsidRPr="00D30E2E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1567" w:type="dxa"/>
          </w:tcPr>
          <w:p w:rsidR="005B36D8" w:rsidRPr="00D30E2E" w:rsidRDefault="005B36D8" w:rsidP="005B36D8">
            <w:pP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D30E2E" w:rsidRDefault="005B36D8" w:rsidP="005B36D8">
            <w:pPr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072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31" w:type="dxa"/>
          </w:tcPr>
          <w:p w:rsidR="005B36D8" w:rsidRPr="00D30E2E" w:rsidRDefault="005B36D8" w:rsidP="005B36D8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ind w:left="378" w:right="3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30</w:t>
            </w:r>
          </w:p>
        </w:tc>
      </w:tr>
      <w:tr w:rsidR="005B36D8" w:rsidRPr="00D30E2E" w:rsidTr="000A5806">
        <w:trPr>
          <w:trHeight w:val="670"/>
          <w:jc w:val="center"/>
        </w:trPr>
        <w:tc>
          <w:tcPr>
            <w:tcW w:w="1499" w:type="dxa"/>
          </w:tcPr>
          <w:p w:rsidR="005B36D8" w:rsidRPr="00D30E2E" w:rsidRDefault="005B36D8" w:rsidP="005B36D8">
            <w:pPr>
              <w:spacing w:before="6" w:line="320" w:lineRule="atLeast"/>
              <w:ind w:left="257" w:right="32" w:hanging="19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5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IV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(10 -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14)</w:t>
            </w:r>
          </w:p>
        </w:tc>
        <w:tc>
          <w:tcPr>
            <w:tcW w:w="4030" w:type="dxa"/>
            <w:gridSpan w:val="3"/>
          </w:tcPr>
          <w:p w:rsidR="005B36D8" w:rsidRPr="00D30E2E" w:rsidRDefault="005B36D8" w:rsidP="005B36D8">
            <w:pPr>
              <w:spacing w:before="174"/>
              <w:ind w:left="1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Низкая</w:t>
            </w:r>
            <w:proofErr w:type="spellEnd"/>
            <w:r w:rsidRPr="00D30E2E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spellEnd"/>
            <w:r w:rsidRPr="00D30E2E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1567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5" w:lineRule="exact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072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5" w:lineRule="exact"/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31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5" w:lineRule="exact"/>
              <w:ind w:left="378" w:right="3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5B36D8" w:rsidRPr="00D30E2E" w:rsidTr="000A5806">
        <w:trPr>
          <w:trHeight w:val="665"/>
          <w:jc w:val="center"/>
        </w:trPr>
        <w:tc>
          <w:tcPr>
            <w:tcW w:w="1499" w:type="dxa"/>
          </w:tcPr>
          <w:p w:rsidR="005B36D8" w:rsidRPr="00D30E2E" w:rsidRDefault="005B36D8" w:rsidP="005B36D8">
            <w:pPr>
              <w:spacing w:before="2" w:line="320" w:lineRule="atLeast"/>
              <w:ind w:left="171" w:right="80" w:hanging="6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D30E2E">
              <w:rPr>
                <w:rFonts w:ascii="Times New Roman" w:eastAsia="Times New Roman" w:hAnsi="Times New Roman"/>
                <w:spacing w:val="-16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ниже</w:t>
            </w:r>
            <w:proofErr w:type="spellEnd"/>
            <w:r w:rsidRPr="00D30E2E">
              <w:rPr>
                <w:rFonts w:ascii="Times New Roman" w:eastAsia="Times New Roman" w:hAnsi="Times New Roman"/>
                <w:spacing w:val="-3"/>
                <w:sz w:val="24"/>
                <w:szCs w:val="24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10)</w:t>
            </w:r>
          </w:p>
        </w:tc>
        <w:tc>
          <w:tcPr>
            <w:tcW w:w="4030" w:type="dxa"/>
            <w:gridSpan w:val="3"/>
          </w:tcPr>
          <w:p w:rsidR="005B36D8" w:rsidRPr="00D30E2E" w:rsidRDefault="005B36D8" w:rsidP="005B36D8">
            <w:pPr>
              <w:spacing w:before="2" w:line="320" w:lineRule="atLeast"/>
              <w:ind w:left="16" w:right="-15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Негативное</w:t>
            </w:r>
            <w:r w:rsidRPr="00D30E2E">
              <w:rPr>
                <w:rFonts w:ascii="Times New Roman" w:eastAsia="Times New Roman" w:hAnsi="Times New Roman"/>
                <w:spacing w:val="39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</w:t>
            </w:r>
            <w:r w:rsidRPr="00D30E2E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D30E2E">
              <w:rPr>
                <w:rFonts w:ascii="Times New Roman" w:eastAsia="Times New Roman" w:hAnsi="Times New Roman"/>
                <w:spacing w:val="38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школе,</w:t>
            </w:r>
            <w:r w:rsidRPr="00D30E2E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школьная</w:t>
            </w:r>
            <w:r w:rsidRPr="00D30E2E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0E2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дезадаптация</w:t>
            </w:r>
            <w:proofErr w:type="spellEnd"/>
          </w:p>
        </w:tc>
        <w:tc>
          <w:tcPr>
            <w:tcW w:w="1567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D30E2E" w:rsidRDefault="005B36D8" w:rsidP="005B36D8">
            <w:pPr>
              <w:spacing w:line="311" w:lineRule="exact"/>
              <w:ind w:left="3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2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1" w:lineRule="exact"/>
              <w:ind w:left="4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31" w:type="dxa"/>
          </w:tcPr>
          <w:p w:rsidR="005B36D8" w:rsidRPr="00D30E2E" w:rsidRDefault="005B36D8" w:rsidP="005B36D8">
            <w:pPr>
              <w:spacing w:before="1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D30E2E" w:rsidRDefault="005B36D8" w:rsidP="005B36D8">
            <w:pPr>
              <w:spacing w:line="311" w:lineRule="exact"/>
              <w:ind w:left="378" w:right="30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30E2E">
              <w:rPr>
                <w:rFonts w:ascii="Times New Roman" w:eastAsia="Times New Roman" w:hAnsi="Times New Roman"/>
                <w:sz w:val="24"/>
                <w:szCs w:val="24"/>
              </w:rPr>
              <w:t>6,6</w:t>
            </w:r>
          </w:p>
        </w:tc>
      </w:tr>
    </w:tbl>
    <w:p w:rsidR="00D30E2E" w:rsidRDefault="00D30E2E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Отразим данные графически в виде </w:t>
      </w:r>
      <w:r w:rsidR="00D30E2E" w:rsidRPr="005B36D8">
        <w:rPr>
          <w:rFonts w:ascii="Times New Roman" w:eastAsiaTheme="minorHAnsi" w:hAnsi="Times New Roman"/>
          <w:sz w:val="28"/>
          <w:szCs w:val="28"/>
        </w:rPr>
        <w:t>диаграммы (</w:t>
      </w:r>
      <w:r w:rsidR="00D30E2E">
        <w:rPr>
          <w:rFonts w:ascii="Times New Roman" w:eastAsiaTheme="minorHAnsi" w:hAnsi="Times New Roman"/>
          <w:sz w:val="28"/>
          <w:szCs w:val="28"/>
        </w:rPr>
        <w:t>см. рисунок 2.4.</w:t>
      </w:r>
      <w:r w:rsidR="00D30E2E"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D30E2E" w:rsidRPr="005B36D8" w:rsidRDefault="00D30E2E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5119BFD6" wp14:editId="63E14643">
            <wp:extent cx="4857750" cy="333375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B36D8" w:rsidRPr="005B36D8" w:rsidRDefault="00677DD2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2.4.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Результаты контрольного диагностирования школьной мотивации Н.Г.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</w:p>
    <w:p w:rsidR="00677DD2" w:rsidRDefault="00677DD2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Проведем сравнительный анализ результатов констатирующего и контрольного эксперимента (</w:t>
      </w:r>
      <w:r w:rsidR="00677DD2">
        <w:rPr>
          <w:rFonts w:ascii="Times New Roman" w:eastAsiaTheme="minorHAnsi" w:hAnsi="Times New Roman"/>
          <w:sz w:val="28"/>
          <w:szCs w:val="28"/>
        </w:rPr>
        <w:t>см. таблицу 2.7.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B27709" w:rsidRDefault="00B27709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Анализ таблицы </w:t>
      </w:r>
      <w:r>
        <w:rPr>
          <w:rFonts w:ascii="Times New Roman" w:eastAsiaTheme="minorHAnsi" w:hAnsi="Times New Roman"/>
          <w:sz w:val="28"/>
          <w:szCs w:val="28"/>
        </w:rPr>
        <w:t xml:space="preserve">2. </w:t>
      </w:r>
      <w:r w:rsidRPr="005B36D8">
        <w:rPr>
          <w:rFonts w:ascii="Times New Roman" w:eastAsiaTheme="minorHAnsi" w:hAnsi="Times New Roman"/>
          <w:sz w:val="28"/>
          <w:szCs w:val="28"/>
        </w:rPr>
        <w:t>7 позволяет сделать следующий вывод. Число детей с высоким уровнем школьной мотивации увеличилось на 2 человека. Число детей с хорошим уровнем школьной мотивации также выросло на 5 человек и составило 11 человек.</w:t>
      </w:r>
    </w:p>
    <w:p w:rsidR="00B27709" w:rsidRDefault="00B27709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B27709" w:rsidRDefault="00B27709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right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Таблица </w:t>
      </w:r>
      <w:r w:rsidR="00B27709">
        <w:rPr>
          <w:rFonts w:ascii="Times New Roman" w:eastAsiaTheme="minorHAnsi" w:hAnsi="Times New Roman"/>
          <w:sz w:val="28"/>
          <w:szCs w:val="28"/>
        </w:rPr>
        <w:t>2.</w:t>
      </w:r>
      <w:r w:rsidRPr="005B36D8">
        <w:rPr>
          <w:rFonts w:ascii="Times New Roman" w:eastAsiaTheme="minorHAnsi" w:hAnsi="Times New Roman"/>
          <w:sz w:val="28"/>
          <w:szCs w:val="28"/>
        </w:rPr>
        <w:t>7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>Сравнительный анализ результатов констатирующего и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bCs/>
          <w:sz w:val="28"/>
          <w:szCs w:val="28"/>
        </w:rPr>
      </w:pPr>
      <w:r w:rsidRPr="005B36D8">
        <w:rPr>
          <w:rFonts w:ascii="Times New Roman" w:eastAsiaTheme="minorHAnsi" w:hAnsi="Times New Roman"/>
          <w:bCs/>
          <w:sz w:val="28"/>
          <w:szCs w:val="28"/>
        </w:rPr>
        <w:t xml:space="preserve">контрольного диагностирования школьной мотивации Н.Г. </w:t>
      </w:r>
      <w:proofErr w:type="spellStart"/>
      <w:r w:rsidRPr="005B36D8">
        <w:rPr>
          <w:rFonts w:ascii="Times New Roman" w:eastAsiaTheme="minorHAnsi" w:hAnsi="Times New Roman"/>
          <w:bCs/>
          <w:sz w:val="28"/>
          <w:szCs w:val="28"/>
        </w:rPr>
        <w:t>Лускановой</w:t>
      </w:r>
      <w:proofErr w:type="spellEnd"/>
    </w:p>
    <w:tbl>
      <w:tblPr>
        <w:tblStyle w:val="TableNormal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7"/>
        <w:gridCol w:w="1924"/>
        <w:gridCol w:w="1474"/>
        <w:gridCol w:w="1589"/>
        <w:gridCol w:w="1472"/>
        <w:gridCol w:w="1640"/>
      </w:tblGrid>
      <w:tr w:rsidR="005B36D8" w:rsidRPr="00B27709" w:rsidTr="000A5806">
        <w:trPr>
          <w:trHeight w:val="985"/>
          <w:jc w:val="center"/>
        </w:trPr>
        <w:tc>
          <w:tcPr>
            <w:tcW w:w="1117" w:type="dxa"/>
          </w:tcPr>
          <w:p w:rsidR="005B36D8" w:rsidRPr="00B27709" w:rsidRDefault="005B36D8" w:rsidP="00B27709">
            <w:pPr>
              <w:spacing w:before="10"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B27709" w:rsidRDefault="005B36D8" w:rsidP="00B27709">
            <w:pPr>
              <w:spacing w:line="276" w:lineRule="auto"/>
              <w:ind w:left="13" w:right="-15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924" w:type="dxa"/>
          </w:tcPr>
          <w:p w:rsidR="005B36D8" w:rsidRPr="00B27709" w:rsidRDefault="005B36D8" w:rsidP="00B27709">
            <w:pPr>
              <w:spacing w:before="170" w:line="276" w:lineRule="auto"/>
              <w:ind w:left="515" w:right="293" w:hanging="176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Описание</w:t>
            </w:r>
            <w:proofErr w:type="spellEnd"/>
            <w:r w:rsidRPr="00B27709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474" w:type="dxa"/>
          </w:tcPr>
          <w:p w:rsidR="005B36D8" w:rsidRPr="00B27709" w:rsidRDefault="005B36D8" w:rsidP="00B27709">
            <w:pPr>
              <w:spacing w:line="276" w:lineRule="auto"/>
              <w:ind w:left="59"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Констатир</w:t>
            </w:r>
            <w:proofErr w:type="spellEnd"/>
            <w:r w:rsidRPr="00B27709">
              <w:rPr>
                <w:rFonts w:ascii="Times New Roman" w:eastAsia="Times New Roman" w:hAnsi="Times New Roman"/>
                <w:spacing w:val="-68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ующий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этап</w:t>
            </w:r>
            <w:proofErr w:type="spellEnd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чел</w:t>
            </w:r>
            <w:proofErr w:type="spellEnd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061" w:type="dxa"/>
            <w:gridSpan w:val="2"/>
          </w:tcPr>
          <w:p w:rsidR="005B36D8" w:rsidRPr="00B27709" w:rsidRDefault="005B36D8" w:rsidP="00B27709">
            <w:pPr>
              <w:tabs>
                <w:tab w:val="left" w:pos="2018"/>
              </w:tabs>
              <w:spacing w:before="44" w:line="276" w:lineRule="auto"/>
              <w:ind w:left="273" w:right="3" w:hanging="162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</w:t>
            </w:r>
            <w:proofErr w:type="spellEnd"/>
            <w:r w:rsidRPr="00B27709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position w:val="-15"/>
                <w:sz w:val="24"/>
                <w:szCs w:val="24"/>
                <w:lang w:val="ru-RU"/>
              </w:rPr>
              <w:t>Изменение</w:t>
            </w:r>
            <w:r w:rsidRPr="00B27709">
              <w:rPr>
                <w:rFonts w:ascii="Times New Roman" w:eastAsia="Times New Roman" w:hAnsi="Times New Roman"/>
                <w:spacing w:val="-67"/>
                <w:position w:val="-15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ый</w:t>
            </w:r>
            <w:proofErr w:type="spellEnd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этап,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B27709">
              <w:rPr>
                <w:rFonts w:ascii="Times New Roman" w:eastAsia="Times New Roman" w:hAnsi="Times New Roman"/>
                <w:position w:val="-15"/>
                <w:sz w:val="24"/>
                <w:szCs w:val="24"/>
                <w:lang w:val="ru-RU"/>
              </w:rPr>
              <w:t>,</w:t>
            </w:r>
            <w:r w:rsidRPr="00B27709">
              <w:rPr>
                <w:rFonts w:ascii="Times New Roman" w:eastAsia="Times New Roman" w:hAnsi="Times New Roman"/>
                <w:spacing w:val="-1"/>
                <w:position w:val="-15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position w:val="-15"/>
                <w:sz w:val="24"/>
                <w:szCs w:val="24"/>
                <w:lang w:val="ru-RU"/>
              </w:rPr>
              <w:t>чел.</w:t>
            </w:r>
          </w:p>
          <w:p w:rsidR="005B36D8" w:rsidRPr="00B27709" w:rsidRDefault="005B36D8" w:rsidP="00B27709">
            <w:pPr>
              <w:spacing w:line="276" w:lineRule="auto"/>
              <w:ind w:left="559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чел</w:t>
            </w:r>
            <w:proofErr w:type="spellEnd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40" w:type="dxa"/>
          </w:tcPr>
          <w:p w:rsidR="005B36D8" w:rsidRPr="00B27709" w:rsidRDefault="005B36D8" w:rsidP="00B27709">
            <w:pPr>
              <w:spacing w:before="10" w:line="276" w:lineRule="auto"/>
              <w:ind w:left="72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Изменение</w:t>
            </w:r>
            <w:proofErr w:type="spellEnd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</w:p>
          <w:p w:rsidR="005B36D8" w:rsidRPr="00B27709" w:rsidRDefault="005B36D8" w:rsidP="00B27709">
            <w:pPr>
              <w:spacing w:line="276" w:lineRule="auto"/>
              <w:ind w:left="72" w:right="5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%.</w:t>
            </w:r>
          </w:p>
        </w:tc>
      </w:tr>
      <w:tr w:rsidR="005B36D8" w:rsidRPr="00B27709" w:rsidTr="000A5806">
        <w:trPr>
          <w:trHeight w:val="1310"/>
          <w:jc w:val="center"/>
        </w:trPr>
        <w:tc>
          <w:tcPr>
            <w:tcW w:w="1117" w:type="dxa"/>
          </w:tcPr>
          <w:p w:rsidR="005B36D8" w:rsidRPr="00B27709" w:rsidRDefault="005B36D8" w:rsidP="00B27709">
            <w:pPr>
              <w:spacing w:before="170" w:line="276" w:lineRule="auto"/>
              <w:ind w:left="47"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I</w:t>
            </w:r>
          </w:p>
          <w:p w:rsidR="005B36D8" w:rsidRPr="00B27709" w:rsidRDefault="005B36D8" w:rsidP="00B27709">
            <w:pPr>
              <w:spacing w:line="276" w:lineRule="auto"/>
              <w:ind w:left="47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(25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30)</w:t>
            </w:r>
          </w:p>
        </w:tc>
        <w:tc>
          <w:tcPr>
            <w:tcW w:w="1924" w:type="dxa"/>
          </w:tcPr>
          <w:p w:rsidR="005B36D8" w:rsidRPr="00B27709" w:rsidRDefault="005B36D8" w:rsidP="00B27709">
            <w:pPr>
              <w:spacing w:before="2" w:line="276" w:lineRule="auto"/>
              <w:ind w:left="17" w:right="58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Высокий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школьной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мотивации</w:t>
            </w:r>
            <w:proofErr w:type="spellEnd"/>
          </w:p>
        </w:tc>
        <w:tc>
          <w:tcPr>
            <w:tcW w:w="1474" w:type="dxa"/>
          </w:tcPr>
          <w:p w:rsidR="005B36D8" w:rsidRPr="00B27709" w:rsidRDefault="005B36D8" w:rsidP="00B27709">
            <w:pPr>
              <w:spacing w:before="9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right="6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:rsidR="005B36D8" w:rsidRPr="00B27709" w:rsidRDefault="005B36D8" w:rsidP="00B27709">
            <w:pPr>
              <w:spacing w:before="9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72" w:type="dxa"/>
          </w:tcPr>
          <w:p w:rsidR="005B36D8" w:rsidRPr="00B27709" w:rsidRDefault="005B36D8" w:rsidP="00B27709">
            <w:pPr>
              <w:spacing w:before="9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40" w:type="dxa"/>
          </w:tcPr>
          <w:p w:rsidR="005B36D8" w:rsidRPr="00B27709" w:rsidRDefault="005B36D8" w:rsidP="00B27709">
            <w:pPr>
              <w:spacing w:before="9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66</w:t>
            </w:r>
          </w:p>
        </w:tc>
      </w:tr>
      <w:tr w:rsidR="005B36D8" w:rsidRPr="00B27709" w:rsidTr="000A5806">
        <w:trPr>
          <w:trHeight w:val="991"/>
          <w:jc w:val="center"/>
        </w:trPr>
        <w:tc>
          <w:tcPr>
            <w:tcW w:w="1117" w:type="dxa"/>
          </w:tcPr>
          <w:p w:rsidR="005B36D8" w:rsidRPr="00B27709" w:rsidRDefault="005B36D8" w:rsidP="00B27709">
            <w:pPr>
              <w:spacing w:before="12" w:line="276" w:lineRule="auto"/>
              <w:ind w:left="47"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II</w:t>
            </w:r>
          </w:p>
          <w:p w:rsidR="005B36D8" w:rsidRPr="00B27709" w:rsidRDefault="005B36D8" w:rsidP="00B27709">
            <w:pPr>
              <w:spacing w:line="276" w:lineRule="auto"/>
              <w:ind w:left="47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(20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24)</w:t>
            </w:r>
          </w:p>
        </w:tc>
        <w:tc>
          <w:tcPr>
            <w:tcW w:w="1924" w:type="dxa"/>
          </w:tcPr>
          <w:p w:rsidR="005B36D8" w:rsidRPr="00B27709" w:rsidRDefault="005B36D8" w:rsidP="00B27709">
            <w:pPr>
              <w:spacing w:before="6" w:line="276" w:lineRule="auto"/>
              <w:ind w:left="17" w:right="61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Хорошая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1474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right="6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89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653" w:right="60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472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0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83</w:t>
            </w:r>
          </w:p>
        </w:tc>
      </w:tr>
      <w:tr w:rsidR="005B36D8" w:rsidRPr="00B27709" w:rsidTr="000A5806">
        <w:trPr>
          <w:trHeight w:val="2600"/>
          <w:jc w:val="center"/>
        </w:trPr>
        <w:tc>
          <w:tcPr>
            <w:tcW w:w="1117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47"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III</w:t>
            </w:r>
          </w:p>
          <w:p w:rsidR="005B36D8" w:rsidRPr="00B27709" w:rsidRDefault="005B36D8" w:rsidP="00B27709">
            <w:pPr>
              <w:spacing w:line="276" w:lineRule="auto"/>
              <w:ind w:left="47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(15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19)</w:t>
            </w:r>
          </w:p>
        </w:tc>
        <w:tc>
          <w:tcPr>
            <w:tcW w:w="1924" w:type="dxa"/>
          </w:tcPr>
          <w:p w:rsidR="005B36D8" w:rsidRPr="00B27709" w:rsidRDefault="005B36D8" w:rsidP="00B27709">
            <w:pPr>
              <w:spacing w:before="4" w:line="276" w:lineRule="auto"/>
              <w:ind w:left="17" w:right="-2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Положительное</w:t>
            </w:r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 к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школе, но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школа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привлекает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внеучебной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деятельностью</w:t>
            </w:r>
          </w:p>
        </w:tc>
        <w:tc>
          <w:tcPr>
            <w:tcW w:w="1474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B27709" w:rsidRDefault="005B36D8" w:rsidP="00B27709">
            <w:pPr>
              <w:spacing w:line="276" w:lineRule="auto"/>
              <w:ind w:right="57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89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72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627" w:right="5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-3</w:t>
            </w:r>
          </w:p>
        </w:tc>
        <w:tc>
          <w:tcPr>
            <w:tcW w:w="1640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-25</w:t>
            </w:r>
          </w:p>
        </w:tc>
      </w:tr>
      <w:tr w:rsidR="005B36D8" w:rsidRPr="00B27709" w:rsidTr="000A5806">
        <w:trPr>
          <w:trHeight w:val="991"/>
          <w:jc w:val="center"/>
        </w:trPr>
        <w:tc>
          <w:tcPr>
            <w:tcW w:w="1117" w:type="dxa"/>
          </w:tcPr>
          <w:p w:rsidR="005B36D8" w:rsidRPr="00B27709" w:rsidRDefault="005B36D8" w:rsidP="00B27709">
            <w:pPr>
              <w:spacing w:before="12" w:line="276" w:lineRule="auto"/>
              <w:ind w:left="47" w:right="24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IV</w:t>
            </w:r>
          </w:p>
          <w:p w:rsidR="005B36D8" w:rsidRPr="00B27709" w:rsidRDefault="005B36D8" w:rsidP="00B27709">
            <w:pPr>
              <w:spacing w:line="276" w:lineRule="auto"/>
              <w:ind w:left="47" w:right="2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(10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14)</w:t>
            </w:r>
          </w:p>
        </w:tc>
        <w:tc>
          <w:tcPr>
            <w:tcW w:w="1924" w:type="dxa"/>
          </w:tcPr>
          <w:p w:rsidR="005B36D8" w:rsidRPr="00B27709" w:rsidRDefault="005B36D8" w:rsidP="00B27709">
            <w:pPr>
              <w:spacing w:before="6" w:line="276" w:lineRule="auto"/>
              <w:ind w:left="17" w:right="601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Низкая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школьная</w:t>
            </w:r>
            <w:proofErr w:type="spellEnd"/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мотивация</w:t>
            </w:r>
            <w:proofErr w:type="spellEnd"/>
          </w:p>
        </w:tc>
        <w:tc>
          <w:tcPr>
            <w:tcW w:w="1474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right="6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9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72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627" w:right="5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1640" w:type="dxa"/>
          </w:tcPr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40</w:t>
            </w:r>
          </w:p>
        </w:tc>
      </w:tr>
      <w:tr w:rsidR="005B36D8" w:rsidRPr="00B27709" w:rsidTr="000A5806">
        <w:trPr>
          <w:trHeight w:val="1632"/>
          <w:jc w:val="center"/>
        </w:trPr>
        <w:tc>
          <w:tcPr>
            <w:tcW w:w="1117" w:type="dxa"/>
          </w:tcPr>
          <w:p w:rsidR="005B36D8" w:rsidRPr="00B27709" w:rsidRDefault="005B36D8" w:rsidP="00B27709">
            <w:pPr>
              <w:spacing w:before="172" w:line="276" w:lineRule="auto"/>
              <w:ind w:left="455" w:right="15" w:hanging="404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Уровень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V</w:t>
            </w:r>
          </w:p>
          <w:p w:rsidR="005B36D8" w:rsidRPr="00B27709" w:rsidRDefault="005B36D8" w:rsidP="00B27709">
            <w:pPr>
              <w:spacing w:line="276" w:lineRule="auto"/>
              <w:ind w:left="369" w:right="165" w:hanging="16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(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</w:rPr>
              <w:t>ниже</w:t>
            </w:r>
            <w:proofErr w:type="spellEnd"/>
            <w:r w:rsidRPr="00B27709">
              <w:rPr>
                <w:rFonts w:ascii="Times New Roman" w:eastAsia="Times New Roman" w:hAnsi="Times New Roman"/>
                <w:spacing w:val="-67"/>
                <w:sz w:val="24"/>
                <w:szCs w:val="24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10)</w:t>
            </w:r>
          </w:p>
        </w:tc>
        <w:tc>
          <w:tcPr>
            <w:tcW w:w="1924" w:type="dxa"/>
          </w:tcPr>
          <w:p w:rsidR="005B36D8" w:rsidRPr="00B27709" w:rsidRDefault="005B36D8" w:rsidP="00B27709">
            <w:pPr>
              <w:spacing w:before="2" w:line="276" w:lineRule="auto"/>
              <w:ind w:left="17" w:right="285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Негативное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отношение к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школе,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B2770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школьная</w:t>
            </w:r>
            <w:r w:rsidRPr="00B27709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27709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дезадаптация</w:t>
            </w:r>
            <w:proofErr w:type="spellEnd"/>
          </w:p>
        </w:tc>
        <w:tc>
          <w:tcPr>
            <w:tcW w:w="1474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5B36D8" w:rsidRPr="00B27709" w:rsidRDefault="005B36D8" w:rsidP="00B27709">
            <w:pPr>
              <w:spacing w:line="276" w:lineRule="auto"/>
              <w:ind w:right="644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89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4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2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627" w:right="55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1640" w:type="dxa"/>
          </w:tcPr>
          <w:p w:rsidR="005B36D8" w:rsidRPr="00B27709" w:rsidRDefault="005B36D8" w:rsidP="00B277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before="1"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5B36D8" w:rsidRPr="00B27709" w:rsidRDefault="005B36D8" w:rsidP="00B27709">
            <w:pPr>
              <w:spacing w:line="276" w:lineRule="auto"/>
              <w:ind w:left="72" w:right="48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27709">
              <w:rPr>
                <w:rFonts w:ascii="Times New Roman" w:eastAsia="Times New Roman" w:hAnsi="Times New Roman"/>
                <w:sz w:val="24"/>
                <w:szCs w:val="24"/>
              </w:rPr>
              <w:t>50</w:t>
            </w:r>
          </w:p>
        </w:tc>
      </w:tr>
    </w:tbl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spacing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Представим данные графически (</w:t>
      </w:r>
      <w:r w:rsidR="00B27709">
        <w:rPr>
          <w:rFonts w:ascii="Times New Roman" w:eastAsiaTheme="minorHAnsi" w:hAnsi="Times New Roman"/>
          <w:sz w:val="28"/>
          <w:szCs w:val="28"/>
        </w:rPr>
        <w:t>см. рисунок 2.5.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5B36D8" w:rsidRDefault="005B36D8" w:rsidP="005B36D8">
      <w:pPr>
        <w:spacing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lastRenderedPageBreak/>
        <w:drawing>
          <wp:inline distT="0" distB="0" distL="0" distR="0" wp14:anchorId="4D596FC7" wp14:editId="7B220918">
            <wp:extent cx="5133975" cy="3343275"/>
            <wp:effectExtent l="0" t="0" r="9525" b="952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B36D8" w:rsidRPr="005B36D8" w:rsidRDefault="008711E9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Рисунок 2.5. 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Сравнительный анализ результатов констатирующего и контрольного диагностирования школьной мотивации Н.Г.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Лускановой</w:t>
      </w:r>
      <w:proofErr w:type="spellEnd"/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Число детей с третьим уровнем школьной мотивации сократилось на 3 человека, что также можно расценивать, как положительный показатель. Это означает, что дети заинтересованы самим процессом получения знаний. Уровень детей с низкой школьной мотивацией и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снизился на 2 человека. Таким образом, негативное отношение к школе изменилось на позитивное.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2. Цветовой тест отношений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Люшера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Анализ контрольного диагностирования позволил прийти к следующему выводу. 20 учащихся первого класса (66,6%) имеют положительный эмоциональный фон. У 25 учащихся (83,3%) эмоциональный фон характеризуется преобладанием хорошего настроения. Из них соответственно: 7 учеников - преобладание положительных эмоций, 18 школьников - эмоциональное состояние в норме, адаптация протекает хорошо. У 4 учащихся (Андрей А., Ярослав М., Евгения С., Тимур Б.) сохраняется преобладание отрицательных эмоций, что свидетельствует о нарушении адаптационного процесса.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Для 27 учащихся (90%) характерно отсутствие переутомления. У 40% учащихся (12 детей) наблюдается состояние компенсируемой усталости, самовосстановление оптимальной работоспособности у этих учащихся происходит за счет периодического снижения активности.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Положительное отношение к школе отмечается у 85% учащихся исследуемой группы (26 детей). Благополучную обстановку в семье отмечают 97 % первоклассников. (29 детей). У 4 учащихся (13,3%) сохраняются инфантильные установки по отношению к классному руководителю.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Результаты данного исследования выявили негативное отношение к школе – 1 ребенка (3,3%) (Тимур Б.) и к одноклассникам – 1 человек (3,3%) (Ярослав М.).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Представим данные графически (</w:t>
      </w:r>
      <w:r w:rsidR="00735F84">
        <w:rPr>
          <w:rFonts w:ascii="Times New Roman" w:eastAsiaTheme="minorHAnsi" w:hAnsi="Times New Roman"/>
          <w:sz w:val="28"/>
          <w:szCs w:val="28"/>
        </w:rPr>
        <w:t>см. рисунок 2.6.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noProof/>
          <w:lang w:eastAsia="ru-RU"/>
        </w:rPr>
        <w:drawing>
          <wp:inline distT="0" distB="0" distL="0" distR="0" wp14:anchorId="04932D17" wp14:editId="1D357372">
            <wp:extent cx="5476875" cy="4248150"/>
            <wp:effectExtent l="0" t="0" r="9525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B36D8" w:rsidRPr="005B36D8" w:rsidRDefault="00735F84" w:rsidP="00735F84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2.6.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Результаты контрольного анализа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адаптированности</w:t>
      </w:r>
      <w:proofErr w:type="spellEnd"/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учащихся к семейной обстановке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Проведем сравнительный анализ данных констатирующего и  контрольного этапа исследования. Данные отразим в виде диаграммы (</w:t>
      </w:r>
      <w:r w:rsidR="00735F84">
        <w:rPr>
          <w:rFonts w:ascii="Times New Roman" w:eastAsiaTheme="minorHAnsi" w:hAnsi="Times New Roman"/>
          <w:sz w:val="28"/>
          <w:szCs w:val="28"/>
        </w:rPr>
        <w:t>см. рисунок 2.7.</w:t>
      </w:r>
      <w:r w:rsidRPr="005B36D8">
        <w:rPr>
          <w:rFonts w:ascii="Times New Roman" w:eastAsiaTheme="minorHAnsi" w:hAnsi="Times New Roman"/>
          <w:sz w:val="28"/>
          <w:szCs w:val="28"/>
        </w:rPr>
        <w:t>).</w:t>
      </w:r>
    </w:p>
    <w:p w:rsidR="005B36D8" w:rsidRPr="005B36D8" w:rsidRDefault="005B36D8" w:rsidP="00735F84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7E15126A" wp14:editId="09706393">
            <wp:extent cx="5829300" cy="44196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B36D8" w:rsidRPr="005B36D8" w:rsidRDefault="00735F84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2.7.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Сравнительный анализ результатов констатирующего и контрольного анализа </w:t>
      </w:r>
      <w:proofErr w:type="spellStart"/>
      <w:r w:rsidR="005B36D8" w:rsidRPr="005B36D8">
        <w:rPr>
          <w:rFonts w:ascii="Times New Roman" w:eastAsiaTheme="minorHAnsi" w:hAnsi="Times New Roman"/>
          <w:sz w:val="28"/>
          <w:szCs w:val="28"/>
        </w:rPr>
        <w:t>адаптированности</w:t>
      </w:r>
      <w:proofErr w:type="spellEnd"/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учащихся к семейной обстановке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Данные анализа позволяют сделать следующий вывод. Мы видим, что выросло число детей с положительным отношением к школе. У детей отмечается доминирование хорошего настроения, положительный эмоциональный фон. Изменение показателей в лучшую сторону свидетельствуют об эффективности реализации комплекса мероприятий по содействию адаптации у первоклассников.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3. Анкетирование педагога.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Согласно данным контрольного анкетирования педагога, можно сделать следующий вывод. Педагог отметил положительную динамику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протекания адаптационного периода первоклассников. Высоким уровнем адаптации с точки зрения классного руководителя обладают 11 человек (36,6%);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средний уровень адаптации наблюдается у 16 учеников (53,3%);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- школьная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с точки зрения педагога характерна для 3 человек (10%).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Сравнительный анализ констатирующего и контрольного диагностирования уровня школьной адаптации, по мнению учителя, представлен на рисунке</w:t>
      </w:r>
      <w:r w:rsidR="00735F84">
        <w:rPr>
          <w:rFonts w:ascii="Times New Roman" w:eastAsiaTheme="minorHAnsi" w:hAnsi="Times New Roman"/>
          <w:sz w:val="28"/>
          <w:szCs w:val="28"/>
        </w:rPr>
        <w:t xml:space="preserve"> 2.8.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 wp14:anchorId="1504DC95" wp14:editId="768F06DC">
            <wp:extent cx="4791075" cy="3048000"/>
            <wp:effectExtent l="0" t="0" r="9525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B36D8" w:rsidRPr="005B36D8" w:rsidRDefault="00735F84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Рисунок 2.8.</w:t>
      </w:r>
      <w:r w:rsidR="005B36D8" w:rsidRPr="005B36D8">
        <w:rPr>
          <w:rFonts w:ascii="Times New Roman" w:eastAsiaTheme="minorHAnsi" w:hAnsi="Times New Roman"/>
          <w:sz w:val="28"/>
          <w:szCs w:val="28"/>
        </w:rPr>
        <w:t xml:space="preserve"> - Сравнительный анализ констатирующего и контрольного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диагностирования уровня школьной адаптации, по мнению учителя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sz w:val="28"/>
          <w:szCs w:val="28"/>
        </w:rPr>
      </w:pP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мы видим положительные изменения школьной адаптации. Высокий уровень адаптации отмечается у 11 школьников. Эти дети все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требoвaния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вocпринимaют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aдеквaтнo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легко усваивают учебный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мaтериaл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Ученики с высоким уровнем адаптации прилежны,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внимaтельнo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cлушaют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укaзaния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oбъяcнения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учителя;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выпoлняют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поручения без лишнего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кoнтрoля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прoявляют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бoльшoй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интереc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к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caмocтoятельнoй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рaбoте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Средний уровень адаптации отмечается у 16 детей. У этих детей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пocещение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школы не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вызывaет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oтрицaтельных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переживaний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Они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пoнимaют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учебный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мaтериaл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еcли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учитель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излaгaет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егo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пoдрoбнo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нaгляднo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уcвaивaют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ocнoвнoе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содержание учебных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прoгрaмм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решaют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типoвые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зaдaчи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Низкий уровень был выявлен у 3 учеников. Такие ученики имеют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жaлoбы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нездoрoвье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у них часто бывает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пoдaвленнoе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нacтрoение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нaблюдaютcя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нaрушения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диcциплины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Материал,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oбъяcняемый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учителем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уcвaивaется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фрaгментaрнo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при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выпoлнении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caмocтoятельных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учебных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зaдaний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нет особого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интереca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;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неoбхoдим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пocтoянный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кoнтрoль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,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cиcтемaтичеcкие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нaпoминaния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пoбуждения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co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cтoрoны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учителя 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рoдителей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>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4. Анкетирование родителей.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Стоит отметить, что во время контрольного этапа исследования, родители были наиболее открыты и расположены к диагностированию. В ходе личной беседы, они отметили изменения учащихся в лучшую сторону. Положительные изменения произошли в эмоциональном фоне учащихся, большинство детей с желанием и охотой идут в школу, самостоятельно решают домашнее задание, выстраивают дружеские отношения с педагогом и сверстниками. Интерпретация контрольного анкетирования родителей позволила сделать следующий вывод. В анкетировании приняли участие 100% родителей. Большинство обучающихся 1 «А» класса успешно проходят процесс адаптации (28 человек, 93,3%). Большинство ребят с удовольствием идут в школу, адаптировались к новому распорядку дня и приспособились к нему, впечатления от школы накладывают положительный эмоциональный отпечаток, большинство из ребят делятся этими впечатлениями с близкими. Число детей, которые без особой охоты идут в школу, сократилось (9 человек). Родители, в большинстве, положительно относятся к школе и классному руководителю (28 человек).</w:t>
      </w:r>
    </w:p>
    <w:p w:rsid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35F84" w:rsidRDefault="00735F84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735F84" w:rsidRPr="005B36D8" w:rsidRDefault="00735F84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5B36D8" w:rsidRPr="00333EBF" w:rsidRDefault="005B36D8" w:rsidP="00333EBF">
      <w:pPr>
        <w:pStyle w:val="1"/>
        <w:spacing w:before="0" w:line="360" w:lineRule="auto"/>
        <w:jc w:val="center"/>
        <w:rPr>
          <w:rFonts w:ascii="Times New Roman" w:eastAsiaTheme="minorHAnsi" w:hAnsi="Times New Roman"/>
          <w:bCs w:val="0"/>
          <w:color w:val="auto"/>
        </w:rPr>
      </w:pPr>
      <w:bookmarkStart w:id="10" w:name="_Toc94014926"/>
      <w:r w:rsidRPr="00333EBF">
        <w:rPr>
          <w:rFonts w:ascii="Times New Roman" w:eastAsiaTheme="minorHAnsi" w:hAnsi="Times New Roman"/>
          <w:bCs w:val="0"/>
          <w:color w:val="auto"/>
        </w:rPr>
        <w:lastRenderedPageBreak/>
        <w:t>Выводы по главе 2</w:t>
      </w:r>
      <w:bookmarkEnd w:id="10"/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</w:p>
    <w:p w:rsidR="00333EBF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Таким образом, подводя итог практической части дипломного исследования, можно сделать следующий вывод. Констатирующий этап  экспериментальной работы был направлен на изучение уровня адаптации первоклассников к школе. Анализ школьной мотивации позволил сделать вывод, что большинство детей (12 человек) имеют положительное отношение к школе, однако школа привлекает их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внеучебной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деятельностью. 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процессе исследования выявлены дети с низкой школьной мотивацией – 5 школьников (16,7%) и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4 ребенка (13,3%). Общий эмоциональный фон детей положительный, что свидетельствует об отсутствии у них нарушения адаптационного процесса. Большее количество детей не переутомляются, у них наблюдается положительное отношение к школе.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Несмотря на положительное отношение большинства детей к школе, имеются дети с явными признаками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В процессе исследования выявлены дети с низкой школьной мотивацией – 5 школьников (16,7%) и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4 ребенка (13,3%).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Трудности в установлении взаимоотношений между первоклассниками так же негативно сказывались на учебе. Некоторое число конфликтов возникало непосредственно в процессе уроков, из-за чего концентрация внимания учеников на познавательной деятельности снижалась.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связи с этим был разработан комплекс мероприятий по содействию адаптации первоклассников к школе. 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 комплекса мероприятий: помощь в адаптации первоклассников к школе. 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Комплекс ориентирован на содействие формированию дружеских отношений в классе, развитию уверенности в себе и своих учебных возможностях, обеспечении чувства психологической защищенности,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предупреждении неблагоприятных факторов, влияющих на психическое здоровье детей через проведение комплекса мероприятий.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Разработанный комплекс состоял из 10 мероприятий. Каждое мероприятие имело следующую структуру: информационный этап (освоение соответствующих знаний и умений); практический этап (применение знаний и умений на практике); рефлексивный этап (анализ полученного опыта, возможности его применения в реальных жизненных ситуациях).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занятиях использовались следующие формы работы с учащимися: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- индивидуальная, групповая, фронтальная.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разработке и реализации комплекса мероприятий мы руководствовались следующими принципами: гуманности, учета возрастных и индивидуальных особенностей младшего школьника, сотворчества.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После реализации комплекса мероприятий автором было проведено контрольное диагностирование, направленное на выявление и сравнительный анализ данных констатирующего и контрольного эксперимента. Методики диагностирования были идентичны методикам констатирующего эксперимента.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В результате проведения диагностик мы сделали вывод, что комплекс реализуемых мероприятий является эффективным.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Число детей с высоким уровнем школьной мотивации увеличилось, дети заинтересованы самим процессом получения знаний, большинство учащихся поменяли свое негативное отношение к школе.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Родители отмечают, что дети с удовольствием идут в школу, адаптировались к новому распорядку дня и приспособились к нему, впечатления от школы накладывают положительный эмоциональный отпечаток, большинство из ребят делятся этими впечатлениями с близкими.</w:t>
      </w:r>
    </w:p>
    <w:p w:rsidR="005B36D8" w:rsidRPr="005B36D8" w:rsidRDefault="005B36D8" w:rsidP="005B36D8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Таким образом, сравнительный анализ свидетельствуют об эффективности разработанного комплекса мероприятий по содействию адаптации к школе.</w:t>
      </w:r>
    </w:p>
    <w:p w:rsidR="005B36D8" w:rsidRDefault="005B36D8" w:rsidP="00107421">
      <w:pPr>
        <w:spacing w:after="0" w:line="360" w:lineRule="auto"/>
      </w:pPr>
    </w:p>
    <w:p w:rsidR="002035FB" w:rsidRPr="009C23B1" w:rsidRDefault="002035FB" w:rsidP="009C23B1">
      <w:pPr>
        <w:pStyle w:val="1"/>
        <w:spacing w:before="0" w:line="360" w:lineRule="auto"/>
        <w:jc w:val="center"/>
        <w:rPr>
          <w:rFonts w:ascii="Times New Roman" w:hAnsi="Times New Roman" w:cs="Times New Roman"/>
          <w:color w:val="auto"/>
        </w:rPr>
      </w:pPr>
      <w:bookmarkStart w:id="11" w:name="_Toc94014927"/>
      <w:r w:rsidRPr="009C23B1">
        <w:rPr>
          <w:rFonts w:ascii="Times New Roman" w:hAnsi="Times New Roman" w:cs="Times New Roman"/>
          <w:color w:val="auto"/>
        </w:rPr>
        <w:lastRenderedPageBreak/>
        <w:t>Заключение</w:t>
      </w:r>
      <w:bookmarkEnd w:id="11"/>
    </w:p>
    <w:p w:rsidR="002035FB" w:rsidRDefault="002035FB" w:rsidP="009C23B1">
      <w:pPr>
        <w:spacing w:after="0" w:line="360" w:lineRule="auto"/>
      </w:pPr>
    </w:p>
    <w:p w:rsidR="00333EBF" w:rsidRDefault="00333EBF" w:rsidP="00333EB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П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ереход в школу как новый этап социального развития личности младшего школьника сопровождается серьезными психофизиологическим изменениями, бурным ростом познавательных процессов, личностными изменениями, а также может совпасть с возрастным кризисом. При этом начало систематического обучения ребенка в школе выдвигает множество важнейших задач нового типа, с которыми ребенок ранее не сталкивался. От того, насколько ребенок готов к школе, будут зависеть его учебные достижения, успешный вход в режим школьной жизни, а также психологическое самочувствие и успешность процесса адаптации. </w:t>
      </w:r>
    </w:p>
    <w:p w:rsidR="002035FB" w:rsidRDefault="009C23B1" w:rsidP="009C23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А</w:t>
      </w:r>
      <w:r w:rsidRPr="00A0602A">
        <w:rPr>
          <w:rFonts w:ascii="Times New Roman" w:hAnsi="Times New Roman"/>
          <w:sz w:val="28"/>
          <w:szCs w:val="24"/>
          <w:lang w:eastAsia="x-none"/>
        </w:rPr>
        <w:t>даптация – это процесс вхождения личности в новую для нее сферу и приспособление к существующим социальным требованиям. Процесс адаптации динамичен и предполагает не только воздействие среды на су</w:t>
      </w:r>
      <w:r>
        <w:rPr>
          <w:rFonts w:ascii="Times New Roman" w:hAnsi="Times New Roman"/>
          <w:sz w:val="28"/>
          <w:szCs w:val="24"/>
          <w:lang w:eastAsia="x-none"/>
        </w:rPr>
        <w:t>бъект, но и субъекта на среду</w:t>
      </w:r>
      <w:r w:rsidRPr="00A0602A">
        <w:rPr>
          <w:rFonts w:ascii="Times New Roman" w:hAnsi="Times New Roman"/>
          <w:sz w:val="28"/>
          <w:szCs w:val="24"/>
          <w:lang w:eastAsia="x-none"/>
        </w:rPr>
        <w:t>, результат адаптации может быть как положительным, так и отрицательным.</w:t>
      </w:r>
    </w:p>
    <w:p w:rsidR="00A12BF2" w:rsidRDefault="00A12BF2" w:rsidP="00A12BF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>
        <w:rPr>
          <w:rFonts w:ascii="Times New Roman" w:hAnsi="Times New Roman"/>
          <w:sz w:val="28"/>
          <w:szCs w:val="24"/>
          <w:lang w:eastAsia="x-none"/>
        </w:rPr>
        <w:t>С</w:t>
      </w:r>
      <w:r w:rsidRPr="00577418">
        <w:rPr>
          <w:rFonts w:ascii="Times New Roman" w:hAnsi="Times New Roman"/>
          <w:sz w:val="28"/>
          <w:szCs w:val="24"/>
          <w:lang w:eastAsia="x-none"/>
        </w:rPr>
        <w:t>уществуют три вектора, по которым происходит школьная адаптация — психофизиологически</w:t>
      </w:r>
      <w:r>
        <w:rPr>
          <w:rFonts w:ascii="Times New Roman" w:hAnsi="Times New Roman"/>
          <w:sz w:val="28"/>
          <w:szCs w:val="24"/>
          <w:lang w:eastAsia="x-none"/>
        </w:rPr>
        <w:t>й, социальный, психологический. Т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ри направления адаптации синхронизированы с вышеописанными психофизиологическими и психологическими особенностями младшего школьника и с сопровождаемыми изменениями внешней социальной ситуации. Они же являются базой для формирования психологической готовности к школьному обучению.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Можно выделить три вида психологической готовности ребенка, которые наиболее значительно влияют на успешное обучение в школе — интеллек</w:t>
      </w:r>
      <w:r>
        <w:rPr>
          <w:rFonts w:ascii="Times New Roman" w:hAnsi="Times New Roman"/>
          <w:sz w:val="28"/>
          <w:szCs w:val="24"/>
          <w:lang w:eastAsia="x-none"/>
        </w:rPr>
        <w:t xml:space="preserve">туальную, личностную и волевую. 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Интеллектуальная готовность — это фундамент успешного обучения школьника. Развитые познавательные процессы и сформированные психические функции обеспечивают уверенное поведение ребенка в учебном </w:t>
      </w:r>
      <w:r w:rsidRPr="00577418">
        <w:rPr>
          <w:rFonts w:ascii="Times New Roman" w:hAnsi="Times New Roman"/>
          <w:sz w:val="28"/>
          <w:szCs w:val="24"/>
          <w:lang w:eastAsia="x-none"/>
        </w:rPr>
        <w:lastRenderedPageBreak/>
        <w:t xml:space="preserve">процессе, он становится успешным при выполнении домашних заданий, ответах на уроках.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>Важная составляющая личностной готовности к школе — внутренняя позиция школьника, при которой у него</w:t>
      </w:r>
      <w:r>
        <w:rPr>
          <w:rFonts w:ascii="Times New Roman" w:hAnsi="Times New Roman"/>
          <w:sz w:val="28"/>
          <w:szCs w:val="24"/>
          <w:lang w:eastAsia="x-none"/>
        </w:rPr>
        <w:t xml:space="preserve"> </w:t>
      </w:r>
      <w:r w:rsidRPr="00577418">
        <w:rPr>
          <w:rFonts w:ascii="Times New Roman" w:hAnsi="Times New Roman"/>
          <w:sz w:val="28"/>
          <w:szCs w:val="24"/>
          <w:lang w:eastAsia="x-none"/>
        </w:rPr>
        <w:t xml:space="preserve">сформирована новая система соответствующих ситуации потребностей. Она базируется на взаимосвязи новых для ребенка потребностей — быть школьником и выполнять общественно значимую деятельность. </w:t>
      </w:r>
    </w:p>
    <w:p w:rsidR="00AE6BAE" w:rsidRDefault="00AE6BAE" w:rsidP="00AE6BA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  <w:r w:rsidRPr="00577418">
        <w:rPr>
          <w:rFonts w:ascii="Times New Roman" w:hAnsi="Times New Roman"/>
          <w:sz w:val="28"/>
          <w:szCs w:val="24"/>
          <w:lang w:eastAsia="x-none"/>
        </w:rPr>
        <w:t xml:space="preserve">Волевая готовность, как третий компонент психологической готовности к школьному обучению, имеет тесную связь с уровнем развития контроля над своими поступками с помощью целенаправленного усилия воли. Волевая готовность проявляется в умении ребенка понимать и точно выполнять инструкции взрослого, использовать образец и действовать в соответствии с установленными правилами. </w:t>
      </w:r>
    </w:p>
    <w:p w:rsidR="00595D7A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 результатам эмпирического изучения</w:t>
      </w:r>
      <w:r w:rsidRPr="00595D7A">
        <w:rPr>
          <w:rFonts w:ascii="Times New Roman" w:eastAsiaTheme="minorHAnsi" w:hAnsi="Times New Roman"/>
          <w:sz w:val="28"/>
          <w:szCs w:val="28"/>
        </w:rPr>
        <w:t xml:space="preserve"> особенностей адаптации детей к школе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можно сделать следующий вывод. Констатирующий этап  экспериментальной работы был направлен на изучение уровня адаптации первоклассников к школе. 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Анализ школьной мотивации позволил сделать вывод, что большинство детей (12 человек) имеют положительное отношение к школе, однако школа привлекает их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внеучебной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деятельностью. В процессе исследования выявлены дети с низкой школьной мотивацией – 5 школьников (16,7%) и 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4 ребенка (13,3%). Общий эмоциональный фон детей положительный, что свидетельствует об отсутствии у них нарушения адаптационного процесса. Большее количество детей не переутомляются, у них наблюдается положительное отношение к школе.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Несмотря на положительное отношение большинства детей к школе, имеются дети с явными признаками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дезадаптации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. В процессе исследования выявлены дети с низкой школьной мотивацией – 5 школьников (16,7%) и </w:t>
      </w:r>
      <w:r w:rsidRPr="005B36D8">
        <w:rPr>
          <w:rFonts w:ascii="Times New Roman" w:eastAsiaTheme="minorHAnsi" w:hAnsi="Times New Roman"/>
          <w:sz w:val="28"/>
          <w:szCs w:val="28"/>
        </w:rPr>
        <w:lastRenderedPageBreak/>
        <w:t xml:space="preserve">негативным отношением к школе, школьной </w:t>
      </w:r>
      <w:proofErr w:type="spellStart"/>
      <w:r w:rsidRPr="005B36D8">
        <w:rPr>
          <w:rFonts w:ascii="Times New Roman" w:eastAsiaTheme="minorHAnsi" w:hAnsi="Times New Roman"/>
          <w:sz w:val="28"/>
          <w:szCs w:val="28"/>
        </w:rPr>
        <w:t>дезадаптацией</w:t>
      </w:r>
      <w:proofErr w:type="spellEnd"/>
      <w:r w:rsidRPr="005B36D8">
        <w:rPr>
          <w:rFonts w:ascii="Times New Roman" w:eastAsiaTheme="minorHAnsi" w:hAnsi="Times New Roman"/>
          <w:sz w:val="28"/>
          <w:szCs w:val="28"/>
        </w:rPr>
        <w:t xml:space="preserve"> – 4 ребенка (13,3%).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Трудности в установлении взаимоотношений между первоклассниками так же негативно сказывались на учебе. Некоторое число конфликтов возникало непосредственно в процессе уроков, из-за чего концентрация внимания учеников на познавательной деятельности снижалась.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В связи с этим был разработан комплекс мероприятий по содействию адаптации первоклассников к школе. 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 xml:space="preserve">Цель комплекса мероприятий: помощь в адаптации первоклассников к школе. 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Комплекс ориентирован на содействие формированию дружеских отношений в классе, развитию уверенности в себе и своих учебных возможностях, обеспечении чувства психологической защищенности, предупреждении неблагоприятных факторов, влияющих на психическое здоровье детей через проведение комплекса мероприятий.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Разработанный комплекс состоял из 10 мероприятий. Каждое мероприятие имело следующую структуру: информационный этап (освоение соответствующих знаний и умений); практический этап (применение знаний и умений на практике); рефлексивный этап (анализ полученного опыта, возможности его применения в реальных жизненных ситуациях).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На занятиях использовались след</w:t>
      </w:r>
      <w:r>
        <w:rPr>
          <w:rFonts w:ascii="Times New Roman" w:eastAsiaTheme="minorHAnsi" w:hAnsi="Times New Roman"/>
          <w:sz w:val="28"/>
          <w:szCs w:val="28"/>
        </w:rPr>
        <w:t xml:space="preserve">ующие формы работы с учащимися: </w:t>
      </w:r>
      <w:r w:rsidRPr="005B36D8">
        <w:rPr>
          <w:rFonts w:ascii="Times New Roman" w:eastAsiaTheme="minorHAnsi" w:hAnsi="Times New Roman"/>
          <w:sz w:val="28"/>
          <w:szCs w:val="28"/>
        </w:rPr>
        <w:t xml:space="preserve"> индивидуальная, групповая, фронтальная.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При разработке и реализации комплекса мероприятий мы руководствовались следующими принципами: гуманности, учета возрастных и индивидуальных особенностей младшего школьника, сотворчества.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После реализации комплекса мероприятий автором было проведено контрольное диагностирование, направленное на выявление и сравнительный анализ данных констатирующего и контрольного эксперимента. Методики диагностирования были идентичны методикам констатирующего эксперимента.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lastRenderedPageBreak/>
        <w:t>В результате проведения диагностик мы сделали вывод, что комплекс реализуемых мероприятий является эффективным.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Число детей с высоким уровнем школьной мотивации увеличилось, дети заинтересованы самим процессом получения знаний, большинство учащихся поменяли свое негативное отношение к школе.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Родители отмечают, что дети с удовольствием идут в школу, адаптировались к новому распорядку дня и приспособились к нему, впечатления от школы накладывают положительный эмоциональный отпечаток, большинство из ребят делятся этими впечатлениями с близкими.</w:t>
      </w:r>
    </w:p>
    <w:p w:rsidR="00595D7A" w:rsidRPr="005B36D8" w:rsidRDefault="00595D7A" w:rsidP="00595D7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5B36D8">
        <w:rPr>
          <w:rFonts w:ascii="Times New Roman" w:eastAsiaTheme="minorHAnsi" w:hAnsi="Times New Roman"/>
          <w:sz w:val="28"/>
          <w:szCs w:val="28"/>
        </w:rPr>
        <w:t>Таким образом, сравнительный анализ свидетельствуют об эффективности разработанного комплекса мероприятий по содействию адаптации к школе.</w:t>
      </w:r>
    </w:p>
    <w:p w:rsidR="00595D7A" w:rsidRDefault="00595D7A" w:rsidP="009C23B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  <w:lang w:eastAsia="x-none"/>
        </w:rPr>
      </w:pPr>
    </w:p>
    <w:p w:rsidR="009C23B1" w:rsidRDefault="009C23B1" w:rsidP="009C23B1">
      <w:pPr>
        <w:spacing w:after="0" w:line="360" w:lineRule="auto"/>
        <w:ind w:firstLine="709"/>
        <w:jc w:val="both"/>
      </w:pPr>
    </w:p>
    <w:p w:rsidR="00595D7A" w:rsidRDefault="00595D7A">
      <w:r>
        <w:br w:type="page"/>
      </w:r>
      <w:bookmarkStart w:id="12" w:name="_GoBack"/>
      <w:bookmarkEnd w:id="12"/>
    </w:p>
    <w:sectPr w:rsidR="00595D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E108D"/>
    <w:multiLevelType w:val="multilevel"/>
    <w:tmpl w:val="48CE87F8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BC68FE"/>
    <w:multiLevelType w:val="hybridMultilevel"/>
    <w:tmpl w:val="4EFEE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575A5"/>
    <w:multiLevelType w:val="hybridMultilevel"/>
    <w:tmpl w:val="FA90F9A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D2D0A"/>
    <w:multiLevelType w:val="hybridMultilevel"/>
    <w:tmpl w:val="4B66E62E"/>
    <w:lvl w:ilvl="0" w:tplc="2AB8646E">
      <w:start w:val="1"/>
      <w:numFmt w:val="decimal"/>
      <w:lvlText w:val="%1."/>
      <w:lvlJc w:val="left"/>
      <w:pPr>
        <w:ind w:left="464" w:hanging="42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C5801C0">
      <w:numFmt w:val="bullet"/>
      <w:lvlText w:val="•"/>
      <w:lvlJc w:val="left"/>
      <w:pPr>
        <w:ind w:left="1442" w:hanging="422"/>
      </w:pPr>
      <w:rPr>
        <w:rFonts w:hint="default"/>
        <w:lang w:val="ru-RU" w:eastAsia="en-US" w:bidi="ar-SA"/>
      </w:rPr>
    </w:lvl>
    <w:lvl w:ilvl="2" w:tplc="9426E7B2">
      <w:numFmt w:val="bullet"/>
      <w:lvlText w:val="•"/>
      <w:lvlJc w:val="left"/>
      <w:pPr>
        <w:ind w:left="2424" w:hanging="422"/>
      </w:pPr>
      <w:rPr>
        <w:rFonts w:hint="default"/>
        <w:lang w:val="ru-RU" w:eastAsia="en-US" w:bidi="ar-SA"/>
      </w:rPr>
    </w:lvl>
    <w:lvl w:ilvl="3" w:tplc="5ACC9C30">
      <w:numFmt w:val="bullet"/>
      <w:lvlText w:val="•"/>
      <w:lvlJc w:val="left"/>
      <w:pPr>
        <w:ind w:left="3406" w:hanging="422"/>
      </w:pPr>
      <w:rPr>
        <w:rFonts w:hint="default"/>
        <w:lang w:val="ru-RU" w:eastAsia="en-US" w:bidi="ar-SA"/>
      </w:rPr>
    </w:lvl>
    <w:lvl w:ilvl="4" w:tplc="47CE330E">
      <w:numFmt w:val="bullet"/>
      <w:lvlText w:val="•"/>
      <w:lvlJc w:val="left"/>
      <w:pPr>
        <w:ind w:left="4388" w:hanging="422"/>
      </w:pPr>
      <w:rPr>
        <w:rFonts w:hint="default"/>
        <w:lang w:val="ru-RU" w:eastAsia="en-US" w:bidi="ar-SA"/>
      </w:rPr>
    </w:lvl>
    <w:lvl w:ilvl="5" w:tplc="F96C5D36">
      <w:numFmt w:val="bullet"/>
      <w:lvlText w:val="•"/>
      <w:lvlJc w:val="left"/>
      <w:pPr>
        <w:ind w:left="5370" w:hanging="422"/>
      </w:pPr>
      <w:rPr>
        <w:rFonts w:hint="default"/>
        <w:lang w:val="ru-RU" w:eastAsia="en-US" w:bidi="ar-SA"/>
      </w:rPr>
    </w:lvl>
    <w:lvl w:ilvl="6" w:tplc="5476AA38">
      <w:numFmt w:val="bullet"/>
      <w:lvlText w:val="•"/>
      <w:lvlJc w:val="left"/>
      <w:pPr>
        <w:ind w:left="6352" w:hanging="422"/>
      </w:pPr>
      <w:rPr>
        <w:rFonts w:hint="default"/>
        <w:lang w:val="ru-RU" w:eastAsia="en-US" w:bidi="ar-SA"/>
      </w:rPr>
    </w:lvl>
    <w:lvl w:ilvl="7" w:tplc="D77E7C48">
      <w:numFmt w:val="bullet"/>
      <w:lvlText w:val="•"/>
      <w:lvlJc w:val="left"/>
      <w:pPr>
        <w:ind w:left="7334" w:hanging="422"/>
      </w:pPr>
      <w:rPr>
        <w:rFonts w:hint="default"/>
        <w:lang w:val="ru-RU" w:eastAsia="en-US" w:bidi="ar-SA"/>
      </w:rPr>
    </w:lvl>
    <w:lvl w:ilvl="8" w:tplc="6EDA3C66">
      <w:numFmt w:val="bullet"/>
      <w:lvlText w:val="•"/>
      <w:lvlJc w:val="left"/>
      <w:pPr>
        <w:ind w:left="8316" w:hanging="422"/>
      </w:pPr>
      <w:rPr>
        <w:rFonts w:hint="default"/>
        <w:lang w:val="ru-RU" w:eastAsia="en-US" w:bidi="ar-SA"/>
      </w:rPr>
    </w:lvl>
  </w:abstractNum>
  <w:abstractNum w:abstractNumId="4" w15:restartNumberingAfterBreak="0">
    <w:nsid w:val="436712F9"/>
    <w:multiLevelType w:val="hybridMultilevel"/>
    <w:tmpl w:val="1DC0C2D2"/>
    <w:lvl w:ilvl="0" w:tplc="A3881178">
      <w:start w:val="1"/>
      <w:numFmt w:val="decimal"/>
      <w:lvlText w:val="%1."/>
      <w:lvlJc w:val="left"/>
      <w:pPr>
        <w:ind w:left="464" w:hanging="6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5CC4886">
      <w:numFmt w:val="bullet"/>
      <w:lvlText w:val="•"/>
      <w:lvlJc w:val="left"/>
      <w:pPr>
        <w:ind w:left="1442" w:hanging="690"/>
      </w:pPr>
      <w:rPr>
        <w:rFonts w:hint="default"/>
        <w:lang w:val="ru-RU" w:eastAsia="en-US" w:bidi="ar-SA"/>
      </w:rPr>
    </w:lvl>
    <w:lvl w:ilvl="2" w:tplc="9AF63A7C">
      <w:numFmt w:val="bullet"/>
      <w:lvlText w:val="•"/>
      <w:lvlJc w:val="left"/>
      <w:pPr>
        <w:ind w:left="2424" w:hanging="690"/>
      </w:pPr>
      <w:rPr>
        <w:rFonts w:hint="default"/>
        <w:lang w:val="ru-RU" w:eastAsia="en-US" w:bidi="ar-SA"/>
      </w:rPr>
    </w:lvl>
    <w:lvl w:ilvl="3" w:tplc="20605576">
      <w:numFmt w:val="bullet"/>
      <w:lvlText w:val="•"/>
      <w:lvlJc w:val="left"/>
      <w:pPr>
        <w:ind w:left="3406" w:hanging="690"/>
      </w:pPr>
      <w:rPr>
        <w:rFonts w:hint="default"/>
        <w:lang w:val="ru-RU" w:eastAsia="en-US" w:bidi="ar-SA"/>
      </w:rPr>
    </w:lvl>
    <w:lvl w:ilvl="4" w:tplc="01FC9C5E">
      <w:numFmt w:val="bullet"/>
      <w:lvlText w:val="•"/>
      <w:lvlJc w:val="left"/>
      <w:pPr>
        <w:ind w:left="4388" w:hanging="690"/>
      </w:pPr>
      <w:rPr>
        <w:rFonts w:hint="default"/>
        <w:lang w:val="ru-RU" w:eastAsia="en-US" w:bidi="ar-SA"/>
      </w:rPr>
    </w:lvl>
    <w:lvl w:ilvl="5" w:tplc="2DD4A0DA">
      <w:numFmt w:val="bullet"/>
      <w:lvlText w:val="•"/>
      <w:lvlJc w:val="left"/>
      <w:pPr>
        <w:ind w:left="5370" w:hanging="690"/>
      </w:pPr>
      <w:rPr>
        <w:rFonts w:hint="default"/>
        <w:lang w:val="ru-RU" w:eastAsia="en-US" w:bidi="ar-SA"/>
      </w:rPr>
    </w:lvl>
    <w:lvl w:ilvl="6" w:tplc="78A0247A">
      <w:numFmt w:val="bullet"/>
      <w:lvlText w:val="•"/>
      <w:lvlJc w:val="left"/>
      <w:pPr>
        <w:ind w:left="6352" w:hanging="690"/>
      </w:pPr>
      <w:rPr>
        <w:rFonts w:hint="default"/>
        <w:lang w:val="ru-RU" w:eastAsia="en-US" w:bidi="ar-SA"/>
      </w:rPr>
    </w:lvl>
    <w:lvl w:ilvl="7" w:tplc="AA367186">
      <w:numFmt w:val="bullet"/>
      <w:lvlText w:val="•"/>
      <w:lvlJc w:val="left"/>
      <w:pPr>
        <w:ind w:left="7334" w:hanging="690"/>
      </w:pPr>
      <w:rPr>
        <w:rFonts w:hint="default"/>
        <w:lang w:val="ru-RU" w:eastAsia="en-US" w:bidi="ar-SA"/>
      </w:rPr>
    </w:lvl>
    <w:lvl w:ilvl="8" w:tplc="AE9C3A08">
      <w:numFmt w:val="bullet"/>
      <w:lvlText w:val="•"/>
      <w:lvlJc w:val="left"/>
      <w:pPr>
        <w:ind w:left="8316" w:hanging="690"/>
      </w:pPr>
      <w:rPr>
        <w:rFonts w:hint="default"/>
        <w:lang w:val="ru-RU" w:eastAsia="en-US" w:bidi="ar-SA"/>
      </w:rPr>
    </w:lvl>
  </w:abstractNum>
  <w:abstractNum w:abstractNumId="5" w15:restartNumberingAfterBreak="0">
    <w:nsid w:val="511605C1"/>
    <w:multiLevelType w:val="hybridMultilevel"/>
    <w:tmpl w:val="D0EA5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B1F71"/>
    <w:multiLevelType w:val="hybridMultilevel"/>
    <w:tmpl w:val="BBEE4D44"/>
    <w:lvl w:ilvl="0" w:tplc="C2A23A14">
      <w:start w:val="1"/>
      <w:numFmt w:val="decimal"/>
      <w:lvlText w:val="%1."/>
      <w:lvlJc w:val="left"/>
      <w:pPr>
        <w:ind w:left="464" w:hanging="3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83C2CB2">
      <w:numFmt w:val="bullet"/>
      <w:lvlText w:val="•"/>
      <w:lvlJc w:val="left"/>
      <w:pPr>
        <w:ind w:left="1442" w:hanging="338"/>
      </w:pPr>
      <w:rPr>
        <w:rFonts w:hint="default"/>
        <w:lang w:val="ru-RU" w:eastAsia="en-US" w:bidi="ar-SA"/>
      </w:rPr>
    </w:lvl>
    <w:lvl w:ilvl="2" w:tplc="0206220E">
      <w:numFmt w:val="bullet"/>
      <w:lvlText w:val="•"/>
      <w:lvlJc w:val="left"/>
      <w:pPr>
        <w:ind w:left="2424" w:hanging="338"/>
      </w:pPr>
      <w:rPr>
        <w:rFonts w:hint="default"/>
        <w:lang w:val="ru-RU" w:eastAsia="en-US" w:bidi="ar-SA"/>
      </w:rPr>
    </w:lvl>
    <w:lvl w:ilvl="3" w:tplc="C54A550C">
      <w:numFmt w:val="bullet"/>
      <w:lvlText w:val="•"/>
      <w:lvlJc w:val="left"/>
      <w:pPr>
        <w:ind w:left="3406" w:hanging="338"/>
      </w:pPr>
      <w:rPr>
        <w:rFonts w:hint="default"/>
        <w:lang w:val="ru-RU" w:eastAsia="en-US" w:bidi="ar-SA"/>
      </w:rPr>
    </w:lvl>
    <w:lvl w:ilvl="4" w:tplc="3F76E982">
      <w:numFmt w:val="bullet"/>
      <w:lvlText w:val="•"/>
      <w:lvlJc w:val="left"/>
      <w:pPr>
        <w:ind w:left="4388" w:hanging="338"/>
      </w:pPr>
      <w:rPr>
        <w:rFonts w:hint="default"/>
        <w:lang w:val="ru-RU" w:eastAsia="en-US" w:bidi="ar-SA"/>
      </w:rPr>
    </w:lvl>
    <w:lvl w:ilvl="5" w:tplc="C2AE34A8">
      <w:numFmt w:val="bullet"/>
      <w:lvlText w:val="•"/>
      <w:lvlJc w:val="left"/>
      <w:pPr>
        <w:ind w:left="5370" w:hanging="338"/>
      </w:pPr>
      <w:rPr>
        <w:rFonts w:hint="default"/>
        <w:lang w:val="ru-RU" w:eastAsia="en-US" w:bidi="ar-SA"/>
      </w:rPr>
    </w:lvl>
    <w:lvl w:ilvl="6" w:tplc="89143E96">
      <w:numFmt w:val="bullet"/>
      <w:lvlText w:val="•"/>
      <w:lvlJc w:val="left"/>
      <w:pPr>
        <w:ind w:left="6352" w:hanging="338"/>
      </w:pPr>
      <w:rPr>
        <w:rFonts w:hint="default"/>
        <w:lang w:val="ru-RU" w:eastAsia="en-US" w:bidi="ar-SA"/>
      </w:rPr>
    </w:lvl>
    <w:lvl w:ilvl="7" w:tplc="8932A854">
      <w:numFmt w:val="bullet"/>
      <w:lvlText w:val="•"/>
      <w:lvlJc w:val="left"/>
      <w:pPr>
        <w:ind w:left="7334" w:hanging="338"/>
      </w:pPr>
      <w:rPr>
        <w:rFonts w:hint="default"/>
        <w:lang w:val="ru-RU" w:eastAsia="en-US" w:bidi="ar-SA"/>
      </w:rPr>
    </w:lvl>
    <w:lvl w:ilvl="8" w:tplc="4634A1C4">
      <w:numFmt w:val="bullet"/>
      <w:lvlText w:val="•"/>
      <w:lvlJc w:val="left"/>
      <w:pPr>
        <w:ind w:left="8316" w:hanging="338"/>
      </w:pPr>
      <w:rPr>
        <w:rFonts w:hint="default"/>
        <w:lang w:val="ru-RU" w:eastAsia="en-US" w:bidi="ar-SA"/>
      </w:rPr>
    </w:lvl>
  </w:abstractNum>
  <w:abstractNum w:abstractNumId="7" w15:restartNumberingAfterBreak="0">
    <w:nsid w:val="5A6640C9"/>
    <w:multiLevelType w:val="hybridMultilevel"/>
    <w:tmpl w:val="2126F81E"/>
    <w:lvl w:ilvl="0" w:tplc="5112A5C0">
      <w:start w:val="1"/>
      <w:numFmt w:val="decimal"/>
      <w:lvlText w:val="%1."/>
      <w:lvlJc w:val="left"/>
      <w:pPr>
        <w:ind w:left="1450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6098D4">
      <w:numFmt w:val="bullet"/>
      <w:lvlText w:val="•"/>
      <w:lvlJc w:val="left"/>
      <w:pPr>
        <w:ind w:left="2342" w:hanging="280"/>
      </w:pPr>
      <w:rPr>
        <w:rFonts w:hint="default"/>
        <w:lang w:val="ru-RU" w:eastAsia="en-US" w:bidi="ar-SA"/>
      </w:rPr>
    </w:lvl>
    <w:lvl w:ilvl="2" w:tplc="A7AE3588">
      <w:numFmt w:val="bullet"/>
      <w:lvlText w:val="•"/>
      <w:lvlJc w:val="left"/>
      <w:pPr>
        <w:ind w:left="3224" w:hanging="280"/>
      </w:pPr>
      <w:rPr>
        <w:rFonts w:hint="default"/>
        <w:lang w:val="ru-RU" w:eastAsia="en-US" w:bidi="ar-SA"/>
      </w:rPr>
    </w:lvl>
    <w:lvl w:ilvl="3" w:tplc="1F229E20">
      <w:numFmt w:val="bullet"/>
      <w:lvlText w:val="•"/>
      <w:lvlJc w:val="left"/>
      <w:pPr>
        <w:ind w:left="4106" w:hanging="280"/>
      </w:pPr>
      <w:rPr>
        <w:rFonts w:hint="default"/>
        <w:lang w:val="ru-RU" w:eastAsia="en-US" w:bidi="ar-SA"/>
      </w:rPr>
    </w:lvl>
    <w:lvl w:ilvl="4" w:tplc="9DD0D0D2">
      <w:numFmt w:val="bullet"/>
      <w:lvlText w:val="•"/>
      <w:lvlJc w:val="left"/>
      <w:pPr>
        <w:ind w:left="4988" w:hanging="280"/>
      </w:pPr>
      <w:rPr>
        <w:rFonts w:hint="default"/>
        <w:lang w:val="ru-RU" w:eastAsia="en-US" w:bidi="ar-SA"/>
      </w:rPr>
    </w:lvl>
    <w:lvl w:ilvl="5" w:tplc="A7CE298E">
      <w:numFmt w:val="bullet"/>
      <w:lvlText w:val="•"/>
      <w:lvlJc w:val="left"/>
      <w:pPr>
        <w:ind w:left="5870" w:hanging="280"/>
      </w:pPr>
      <w:rPr>
        <w:rFonts w:hint="default"/>
        <w:lang w:val="ru-RU" w:eastAsia="en-US" w:bidi="ar-SA"/>
      </w:rPr>
    </w:lvl>
    <w:lvl w:ilvl="6" w:tplc="7668183E">
      <w:numFmt w:val="bullet"/>
      <w:lvlText w:val="•"/>
      <w:lvlJc w:val="left"/>
      <w:pPr>
        <w:ind w:left="6752" w:hanging="280"/>
      </w:pPr>
      <w:rPr>
        <w:rFonts w:hint="default"/>
        <w:lang w:val="ru-RU" w:eastAsia="en-US" w:bidi="ar-SA"/>
      </w:rPr>
    </w:lvl>
    <w:lvl w:ilvl="7" w:tplc="52F25FB4">
      <w:numFmt w:val="bullet"/>
      <w:lvlText w:val="•"/>
      <w:lvlJc w:val="left"/>
      <w:pPr>
        <w:ind w:left="7634" w:hanging="280"/>
      </w:pPr>
      <w:rPr>
        <w:rFonts w:hint="default"/>
        <w:lang w:val="ru-RU" w:eastAsia="en-US" w:bidi="ar-SA"/>
      </w:rPr>
    </w:lvl>
    <w:lvl w:ilvl="8" w:tplc="D7D47D56">
      <w:numFmt w:val="bullet"/>
      <w:lvlText w:val="•"/>
      <w:lvlJc w:val="left"/>
      <w:pPr>
        <w:ind w:left="8516" w:hanging="280"/>
      </w:pPr>
      <w:rPr>
        <w:rFonts w:hint="default"/>
        <w:lang w:val="ru-RU" w:eastAsia="en-US" w:bidi="ar-SA"/>
      </w:rPr>
    </w:lvl>
  </w:abstractNum>
  <w:abstractNum w:abstractNumId="8" w15:restartNumberingAfterBreak="0">
    <w:nsid w:val="63161716"/>
    <w:multiLevelType w:val="hybridMultilevel"/>
    <w:tmpl w:val="BA2CB184"/>
    <w:lvl w:ilvl="0" w:tplc="A84ACF0E">
      <w:start w:val="1"/>
      <w:numFmt w:val="decimal"/>
      <w:lvlText w:val="%1)"/>
      <w:lvlJc w:val="left"/>
      <w:pPr>
        <w:ind w:left="464" w:hanging="374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1" w:tplc="D5B4D802">
      <w:numFmt w:val="bullet"/>
      <w:lvlText w:val="•"/>
      <w:lvlJc w:val="left"/>
      <w:pPr>
        <w:ind w:left="1442" w:hanging="374"/>
      </w:pPr>
      <w:rPr>
        <w:rFonts w:hint="default"/>
        <w:lang w:val="ru-RU" w:eastAsia="en-US" w:bidi="ar-SA"/>
      </w:rPr>
    </w:lvl>
    <w:lvl w:ilvl="2" w:tplc="504CD440">
      <w:numFmt w:val="bullet"/>
      <w:lvlText w:val="•"/>
      <w:lvlJc w:val="left"/>
      <w:pPr>
        <w:ind w:left="2424" w:hanging="374"/>
      </w:pPr>
      <w:rPr>
        <w:rFonts w:hint="default"/>
        <w:lang w:val="ru-RU" w:eastAsia="en-US" w:bidi="ar-SA"/>
      </w:rPr>
    </w:lvl>
    <w:lvl w:ilvl="3" w:tplc="58F04D0C">
      <w:numFmt w:val="bullet"/>
      <w:lvlText w:val="•"/>
      <w:lvlJc w:val="left"/>
      <w:pPr>
        <w:ind w:left="3406" w:hanging="374"/>
      </w:pPr>
      <w:rPr>
        <w:rFonts w:hint="default"/>
        <w:lang w:val="ru-RU" w:eastAsia="en-US" w:bidi="ar-SA"/>
      </w:rPr>
    </w:lvl>
    <w:lvl w:ilvl="4" w:tplc="30C2E496">
      <w:numFmt w:val="bullet"/>
      <w:lvlText w:val="•"/>
      <w:lvlJc w:val="left"/>
      <w:pPr>
        <w:ind w:left="4388" w:hanging="374"/>
      </w:pPr>
      <w:rPr>
        <w:rFonts w:hint="default"/>
        <w:lang w:val="ru-RU" w:eastAsia="en-US" w:bidi="ar-SA"/>
      </w:rPr>
    </w:lvl>
    <w:lvl w:ilvl="5" w:tplc="E514D296">
      <w:numFmt w:val="bullet"/>
      <w:lvlText w:val="•"/>
      <w:lvlJc w:val="left"/>
      <w:pPr>
        <w:ind w:left="5370" w:hanging="374"/>
      </w:pPr>
      <w:rPr>
        <w:rFonts w:hint="default"/>
        <w:lang w:val="ru-RU" w:eastAsia="en-US" w:bidi="ar-SA"/>
      </w:rPr>
    </w:lvl>
    <w:lvl w:ilvl="6" w:tplc="5B648A30">
      <w:numFmt w:val="bullet"/>
      <w:lvlText w:val="•"/>
      <w:lvlJc w:val="left"/>
      <w:pPr>
        <w:ind w:left="6352" w:hanging="374"/>
      </w:pPr>
      <w:rPr>
        <w:rFonts w:hint="default"/>
        <w:lang w:val="ru-RU" w:eastAsia="en-US" w:bidi="ar-SA"/>
      </w:rPr>
    </w:lvl>
    <w:lvl w:ilvl="7" w:tplc="F47CC66A">
      <w:numFmt w:val="bullet"/>
      <w:lvlText w:val="•"/>
      <w:lvlJc w:val="left"/>
      <w:pPr>
        <w:ind w:left="7334" w:hanging="374"/>
      </w:pPr>
      <w:rPr>
        <w:rFonts w:hint="default"/>
        <w:lang w:val="ru-RU" w:eastAsia="en-US" w:bidi="ar-SA"/>
      </w:rPr>
    </w:lvl>
    <w:lvl w:ilvl="8" w:tplc="8CD8C4FC">
      <w:numFmt w:val="bullet"/>
      <w:lvlText w:val="•"/>
      <w:lvlJc w:val="left"/>
      <w:pPr>
        <w:ind w:left="8316" w:hanging="374"/>
      </w:pPr>
      <w:rPr>
        <w:rFonts w:hint="default"/>
        <w:lang w:val="ru-RU" w:eastAsia="en-US" w:bidi="ar-SA"/>
      </w:rPr>
    </w:lvl>
  </w:abstractNum>
  <w:abstractNum w:abstractNumId="9" w15:restartNumberingAfterBreak="0">
    <w:nsid w:val="72A86980"/>
    <w:multiLevelType w:val="hybridMultilevel"/>
    <w:tmpl w:val="2E3AADE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 w15:restartNumberingAfterBreak="0">
    <w:nsid w:val="759C32BB"/>
    <w:multiLevelType w:val="multilevel"/>
    <w:tmpl w:val="64B4A5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10"/>
  </w:num>
  <w:num w:numId="2">
    <w:abstractNumId w:val="9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6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A85"/>
    <w:rsid w:val="00010F66"/>
    <w:rsid w:val="00095A85"/>
    <w:rsid w:val="000A077F"/>
    <w:rsid w:val="000A5806"/>
    <w:rsid w:val="000B0BB4"/>
    <w:rsid w:val="00107421"/>
    <w:rsid w:val="0015123D"/>
    <w:rsid w:val="0016572B"/>
    <w:rsid w:val="001D10CC"/>
    <w:rsid w:val="002035FB"/>
    <w:rsid w:val="00206E19"/>
    <w:rsid w:val="002E5043"/>
    <w:rsid w:val="00333EBF"/>
    <w:rsid w:val="00351EEC"/>
    <w:rsid w:val="00391447"/>
    <w:rsid w:val="00394D40"/>
    <w:rsid w:val="0041495C"/>
    <w:rsid w:val="00486EDF"/>
    <w:rsid w:val="004A3A55"/>
    <w:rsid w:val="004D58E8"/>
    <w:rsid w:val="005118FB"/>
    <w:rsid w:val="005524BD"/>
    <w:rsid w:val="00577418"/>
    <w:rsid w:val="00595D7A"/>
    <w:rsid w:val="005B36D8"/>
    <w:rsid w:val="005C0196"/>
    <w:rsid w:val="00677DD2"/>
    <w:rsid w:val="006B058D"/>
    <w:rsid w:val="006B2F82"/>
    <w:rsid w:val="006E6EA8"/>
    <w:rsid w:val="00735F84"/>
    <w:rsid w:val="00774D81"/>
    <w:rsid w:val="00827565"/>
    <w:rsid w:val="008711E9"/>
    <w:rsid w:val="00882170"/>
    <w:rsid w:val="00947DBA"/>
    <w:rsid w:val="00974641"/>
    <w:rsid w:val="009C23B1"/>
    <w:rsid w:val="009D4001"/>
    <w:rsid w:val="00A0602A"/>
    <w:rsid w:val="00A12BF2"/>
    <w:rsid w:val="00A55F6D"/>
    <w:rsid w:val="00AA0083"/>
    <w:rsid w:val="00AE6BAE"/>
    <w:rsid w:val="00B22846"/>
    <w:rsid w:val="00B27709"/>
    <w:rsid w:val="00BE105F"/>
    <w:rsid w:val="00C83193"/>
    <w:rsid w:val="00C91F4C"/>
    <w:rsid w:val="00CA5F4B"/>
    <w:rsid w:val="00CB114D"/>
    <w:rsid w:val="00CC0317"/>
    <w:rsid w:val="00CC4080"/>
    <w:rsid w:val="00D30E2E"/>
    <w:rsid w:val="00D95B98"/>
    <w:rsid w:val="00E7224A"/>
    <w:rsid w:val="00F460BB"/>
    <w:rsid w:val="00F47B73"/>
    <w:rsid w:val="00F7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5891FE-8C5D-42F7-9ACD-6A492FEC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E1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06E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E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400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6E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06E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577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418"/>
    <w:rPr>
      <w:rFonts w:ascii="Tahoma" w:eastAsia="Calibri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9D400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numbering" w:customStyle="1" w:styleId="11">
    <w:name w:val="Нет списка1"/>
    <w:next w:val="a2"/>
    <w:uiPriority w:val="99"/>
    <w:semiHidden/>
    <w:unhideWhenUsed/>
    <w:rsid w:val="005B36D8"/>
  </w:style>
  <w:style w:type="table" w:customStyle="1" w:styleId="TableNormal">
    <w:name w:val="Table Normal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B36D8"/>
    <w:pPr>
      <w:widowControl w:val="0"/>
      <w:autoSpaceDE w:val="0"/>
      <w:autoSpaceDN w:val="0"/>
      <w:spacing w:before="104" w:after="0" w:line="240" w:lineRule="auto"/>
      <w:ind w:left="126"/>
    </w:pPr>
    <w:rPr>
      <w:rFonts w:ascii="Times New Roman" w:eastAsia="Times New Roman" w:hAnsi="Times New Roman"/>
    </w:rPr>
  </w:style>
  <w:style w:type="paragraph" w:styleId="a5">
    <w:name w:val="header"/>
    <w:basedOn w:val="a"/>
    <w:link w:val="a6"/>
    <w:uiPriority w:val="99"/>
    <w:unhideWhenUsed/>
    <w:rsid w:val="005B36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5B36D8"/>
  </w:style>
  <w:style w:type="paragraph" w:styleId="a7">
    <w:name w:val="footer"/>
    <w:basedOn w:val="a"/>
    <w:link w:val="a8"/>
    <w:uiPriority w:val="99"/>
    <w:unhideWhenUsed/>
    <w:rsid w:val="005B36D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5B36D8"/>
  </w:style>
  <w:style w:type="table" w:styleId="a9">
    <w:name w:val="Table Grid"/>
    <w:basedOn w:val="a1"/>
    <w:uiPriority w:val="59"/>
    <w:rsid w:val="005B3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5B36D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107421"/>
    <w:pPr>
      <w:ind w:left="720"/>
      <w:contextualSpacing/>
    </w:pPr>
  </w:style>
  <w:style w:type="paragraph" w:styleId="ab">
    <w:name w:val="TOC Heading"/>
    <w:basedOn w:val="1"/>
    <w:next w:val="a"/>
    <w:uiPriority w:val="39"/>
    <w:unhideWhenUsed/>
    <w:qFormat/>
    <w:rsid w:val="00F460BB"/>
    <w:pPr>
      <w:outlineLvl w:val="9"/>
    </w:pPr>
    <w:rPr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F460BB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F460BB"/>
    <w:pPr>
      <w:spacing w:after="100"/>
      <w:ind w:left="220"/>
    </w:pPr>
  </w:style>
  <w:style w:type="character" w:styleId="ac">
    <w:name w:val="Hyperlink"/>
    <w:basedOn w:val="a0"/>
    <w:uiPriority w:val="99"/>
    <w:unhideWhenUsed/>
    <w:rsid w:val="00F460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3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4.xlsx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4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5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7"/>
    </mc:Choice>
    <mc:Fallback>
      <c:style val="7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Лист1!$E$8:$E$12</c:f>
              <c:strCache>
                <c:ptCount val="5"/>
                <c:pt idx="0">
                  <c:v>Уровень II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Лист1!$F$8:$F$12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60-499C-9D4B-AF546E75F71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7383296"/>
        <c:axId val="134146304"/>
      </c:barChart>
      <c:catAx>
        <c:axId val="187383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146304"/>
        <c:crosses val="autoZero"/>
        <c:auto val="1"/>
        <c:lblAlgn val="ctr"/>
        <c:lblOffset val="100"/>
        <c:noMultiLvlLbl val="0"/>
      </c:catAx>
      <c:valAx>
        <c:axId val="1341463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738329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Лист2!$G$8:$G$16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Лист2!$H$8:$H$16</c:f>
              <c:numCache>
                <c:formatCode>0.00%</c:formatCode>
                <c:ptCount val="9"/>
                <c:pt idx="0">
                  <c:v>0.6</c:v>
                </c:pt>
                <c:pt idx="1">
                  <c:v>0.76700000000000002</c:v>
                </c:pt>
                <c:pt idx="2">
                  <c:v>0.86699999999999999</c:v>
                </c:pt>
                <c:pt idx="3">
                  <c:v>0.46700000000000003</c:v>
                </c:pt>
                <c:pt idx="4" formatCode="0%">
                  <c:v>0.7</c:v>
                </c:pt>
                <c:pt idx="5">
                  <c:v>0.93300000000000005</c:v>
                </c:pt>
                <c:pt idx="6">
                  <c:v>0.26700000000000002</c:v>
                </c:pt>
                <c:pt idx="7" formatCode="0%">
                  <c:v>0.6</c:v>
                </c:pt>
                <c:pt idx="8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FC-4BED-AB9B-7AB2A090C7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0345904130404748"/>
          <c:y val="1.5495026084702379E-2"/>
          <c:w val="0.36817221531519084"/>
          <c:h val="0.984505047700271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5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Лист3!$E$5:$E$7</c:f>
              <c:strCache>
                <c:ptCount val="3"/>
                <c:pt idx="0">
                  <c:v>Высокий уровень адаптации</c:v>
                </c:pt>
                <c:pt idx="1">
                  <c:v>Средний уровень адаптации</c:v>
                </c:pt>
                <c:pt idx="2">
                  <c:v>Школьная дезадаптация</c:v>
                </c:pt>
              </c:strCache>
            </c:strRef>
          </c:cat>
          <c:val>
            <c:numRef>
              <c:f>Лист3!$F$5:$F$7</c:f>
              <c:numCache>
                <c:formatCode>General</c:formatCode>
                <c:ptCount val="3"/>
                <c:pt idx="0">
                  <c:v>9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451-4F4A-8F97-BD0E8E43306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6"/>
    </mc:Choice>
    <mc:Fallback>
      <c:style val="16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Лист4!$D$7:$D$11</c:f>
              <c:strCache>
                <c:ptCount val="5"/>
                <c:pt idx="0">
                  <c:v>Уровень II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Лист4!$E$7:$E$11</c:f>
              <c:numCache>
                <c:formatCode>General</c:formatCode>
                <c:ptCount val="5"/>
                <c:pt idx="0">
                  <c:v>5</c:v>
                </c:pt>
                <c:pt idx="1">
                  <c:v>11</c:v>
                </c:pt>
                <c:pt idx="2">
                  <c:v>9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AF8-4A88-87A4-870DE666A9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89790208"/>
        <c:axId val="134149184"/>
      </c:barChart>
      <c:catAx>
        <c:axId val="18979020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4149184"/>
        <c:crosses val="autoZero"/>
        <c:auto val="1"/>
        <c:lblAlgn val="ctr"/>
        <c:lblOffset val="100"/>
        <c:noMultiLvlLbl val="0"/>
      </c:catAx>
      <c:valAx>
        <c:axId val="13414918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89790208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Лист5!$F$6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invertIfNegative val="0"/>
          <c:cat>
            <c:strRef>
              <c:f>Лист5!$E$7:$E$11</c:f>
              <c:strCache>
                <c:ptCount val="5"/>
                <c:pt idx="0">
                  <c:v>Уровень 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Лист5!$F$7:$F$11</c:f>
              <c:numCache>
                <c:formatCode>General</c:formatCode>
                <c:ptCount val="5"/>
                <c:pt idx="0">
                  <c:v>5</c:v>
                </c:pt>
                <c:pt idx="1">
                  <c:v>11</c:v>
                </c:pt>
                <c:pt idx="2">
                  <c:v>9</c:v>
                </c:pt>
                <c:pt idx="3">
                  <c:v>3</c:v>
                </c:pt>
                <c:pt idx="4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F4-4152-A456-522ECFD63B96}"/>
            </c:ext>
          </c:extLst>
        </c:ser>
        <c:ser>
          <c:idx val="1"/>
          <c:order val="1"/>
          <c:tx>
            <c:strRef>
              <c:f>Лист5!$G$6</c:f>
              <c:strCache>
                <c:ptCount val="1"/>
                <c:pt idx="0">
                  <c:v>Констатирующие эксперимент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Лист5!$E$7:$E$11</c:f>
              <c:strCache>
                <c:ptCount val="5"/>
                <c:pt idx="0">
                  <c:v>Уровень I</c:v>
                </c:pt>
                <c:pt idx="1">
                  <c:v>Уровень II</c:v>
                </c:pt>
                <c:pt idx="2">
                  <c:v>Уровень III</c:v>
                </c:pt>
                <c:pt idx="3">
                  <c:v>Уровень IV</c:v>
                </c:pt>
                <c:pt idx="4">
                  <c:v>Уровень V</c:v>
                </c:pt>
              </c:strCache>
            </c:strRef>
          </c:cat>
          <c:val>
            <c:numRef>
              <c:f>Лист5!$G$7:$G$11</c:f>
              <c:numCache>
                <c:formatCode>General</c:formatCode>
                <c:ptCount val="5"/>
                <c:pt idx="0">
                  <c:v>3</c:v>
                </c:pt>
                <c:pt idx="1">
                  <c:v>6</c:v>
                </c:pt>
                <c:pt idx="2">
                  <c:v>12</c:v>
                </c:pt>
                <c:pt idx="3">
                  <c:v>5</c:v>
                </c:pt>
                <c:pt idx="4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8F4-4152-A456-522ECFD63B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60183296"/>
        <c:axId val="243213440"/>
        <c:axId val="0"/>
      </c:bar3DChart>
      <c:catAx>
        <c:axId val="16018329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3213440"/>
        <c:crosses val="autoZero"/>
        <c:auto val="1"/>
        <c:lblAlgn val="ctr"/>
        <c:lblOffset val="100"/>
        <c:noMultiLvlLbl val="0"/>
      </c:catAx>
      <c:valAx>
        <c:axId val="24321344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18329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Лист6!$E$7:$E$15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Лист6!$F$7:$F$15</c:f>
              <c:numCache>
                <c:formatCode>0.00%</c:formatCode>
                <c:ptCount val="9"/>
                <c:pt idx="0">
                  <c:v>0.66600000000000004</c:v>
                </c:pt>
                <c:pt idx="1">
                  <c:v>0.83299999999999996</c:v>
                </c:pt>
                <c:pt idx="2">
                  <c:v>0.9</c:v>
                </c:pt>
                <c:pt idx="3">
                  <c:v>0.4</c:v>
                </c:pt>
                <c:pt idx="4" formatCode="0%">
                  <c:v>0.85</c:v>
                </c:pt>
                <c:pt idx="5">
                  <c:v>0.97</c:v>
                </c:pt>
                <c:pt idx="6">
                  <c:v>0.13300000000000001</c:v>
                </c:pt>
                <c:pt idx="7" formatCode="0%">
                  <c:v>3.3000000000000002E-2</c:v>
                </c:pt>
                <c:pt idx="8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CCC-464B-B4CC-D52C7E6151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3055555555555554"/>
          <c:y val="2.0844998541848955E-2"/>
          <c:w val="0.3527777777777778"/>
          <c:h val="0.95953323560307469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29947286138221835"/>
          <c:y val="4.3392504930966469E-2"/>
          <c:w val="0.48622541155916943"/>
          <c:h val="0.861729177343956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Лист7!$F$6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invertIfNegative val="0"/>
          <c:cat>
            <c:strRef>
              <c:f>Лист7!$E$7:$E$15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Лист7!$F$7:$F$15</c:f>
              <c:numCache>
                <c:formatCode>0.00%</c:formatCode>
                <c:ptCount val="9"/>
                <c:pt idx="0">
                  <c:v>0.66600000000000004</c:v>
                </c:pt>
                <c:pt idx="1">
                  <c:v>0.83299999999999996</c:v>
                </c:pt>
                <c:pt idx="2">
                  <c:v>0.9</c:v>
                </c:pt>
                <c:pt idx="3">
                  <c:v>0.4</c:v>
                </c:pt>
                <c:pt idx="4" formatCode="0%">
                  <c:v>0.85</c:v>
                </c:pt>
                <c:pt idx="5">
                  <c:v>0.97</c:v>
                </c:pt>
                <c:pt idx="6">
                  <c:v>0.13300000000000001</c:v>
                </c:pt>
                <c:pt idx="7" formatCode="0%">
                  <c:v>3.3000000000000002E-2</c:v>
                </c:pt>
                <c:pt idx="8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53-41A5-B631-FD1EB477C5FA}"/>
            </c:ext>
          </c:extLst>
        </c:ser>
        <c:ser>
          <c:idx val="1"/>
          <c:order val="1"/>
          <c:tx>
            <c:strRef>
              <c:f>Лист7!$G$6</c:f>
              <c:strCache>
                <c:ptCount val="1"/>
                <c:pt idx="0">
                  <c:v>Констатирующий эксперимент</c:v>
                </c:pt>
              </c:strCache>
            </c:strRef>
          </c:tx>
          <c:invertIfNegative val="0"/>
          <c:cat>
            <c:strRef>
              <c:f>Лист7!$E$7:$E$15</c:f>
              <c:strCache>
                <c:ptCount val="9"/>
                <c:pt idx="0">
                  <c:v>1 Положительный эмоциональный фон</c:v>
                </c:pt>
                <c:pt idx="1">
                  <c:v>2 Доминирование хорошего настроения</c:v>
                </c:pt>
                <c:pt idx="2">
                  <c:v>3 Отсутсвие переутомления</c:v>
                </c:pt>
                <c:pt idx="3">
                  <c:v>4 Состояние компенсируемой усталости</c:v>
                </c:pt>
                <c:pt idx="4">
                  <c:v>5 Положительное отношение к школе</c:v>
                </c:pt>
                <c:pt idx="5">
                  <c:v>6 Благополучная обстановка в семье</c:v>
                </c:pt>
                <c:pt idx="6">
                  <c:v>7 Инфантильные установки в отношении классного руководителя</c:v>
                </c:pt>
                <c:pt idx="7">
                  <c:v>8 Негативное отношение к школе</c:v>
                </c:pt>
                <c:pt idx="8">
                  <c:v>9 Негативное отношение к одноклассникам</c:v>
                </c:pt>
              </c:strCache>
            </c:strRef>
          </c:cat>
          <c:val>
            <c:numRef>
              <c:f>Лист7!$G$7:$G$15</c:f>
              <c:numCache>
                <c:formatCode>0.00%</c:formatCode>
                <c:ptCount val="9"/>
                <c:pt idx="0">
                  <c:v>0.6</c:v>
                </c:pt>
                <c:pt idx="1">
                  <c:v>0.76700000000000002</c:v>
                </c:pt>
                <c:pt idx="2">
                  <c:v>0.86699999999999999</c:v>
                </c:pt>
                <c:pt idx="3">
                  <c:v>0.46700000000000003</c:v>
                </c:pt>
                <c:pt idx="4" formatCode="0%">
                  <c:v>0.7</c:v>
                </c:pt>
                <c:pt idx="5">
                  <c:v>0.93300000000000005</c:v>
                </c:pt>
                <c:pt idx="6">
                  <c:v>0.26700000000000002</c:v>
                </c:pt>
                <c:pt idx="7" formatCode="0%">
                  <c:v>0.6</c:v>
                </c:pt>
                <c:pt idx="8">
                  <c:v>3.3000000000000002E-2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53-41A5-B631-FD1EB477C5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152576"/>
        <c:axId val="243214016"/>
      </c:barChart>
      <c:catAx>
        <c:axId val="160152576"/>
        <c:scaling>
          <c:orientation val="minMax"/>
        </c:scaling>
        <c:delete val="0"/>
        <c:axPos val="l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1000"/>
            </a:pPr>
            <a:endParaRPr lang="ru-RU"/>
          </a:p>
        </c:txPr>
        <c:crossAx val="243214016"/>
        <c:crosses val="autoZero"/>
        <c:auto val="1"/>
        <c:lblAlgn val="ctr"/>
        <c:lblOffset val="100"/>
        <c:noMultiLvlLbl val="0"/>
      </c:catAx>
      <c:valAx>
        <c:axId val="243214016"/>
        <c:scaling>
          <c:orientation val="minMax"/>
        </c:scaling>
        <c:delete val="0"/>
        <c:axPos val="b"/>
        <c:majorGridlines/>
        <c:numFmt formatCode="0.00%" sourceLinked="1"/>
        <c:majorTickMark val="out"/>
        <c:minorTickMark val="none"/>
        <c:tickLblPos val="nextTo"/>
        <c:crossAx val="16015257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Лист3!$F$4</c:f>
              <c:strCache>
                <c:ptCount val="1"/>
                <c:pt idx="0">
                  <c:v>Констатирующий эксперимент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Лист3!$E$5:$E$7</c:f>
              <c:strCache>
                <c:ptCount val="3"/>
                <c:pt idx="0">
                  <c:v>Высокий уровень адаптации</c:v>
                </c:pt>
                <c:pt idx="1">
                  <c:v>Средний уровень адаптации</c:v>
                </c:pt>
                <c:pt idx="2">
                  <c:v>Школьная дезадаптация</c:v>
                </c:pt>
              </c:strCache>
            </c:strRef>
          </c:cat>
          <c:val>
            <c:numRef>
              <c:f>Лист3!$F$5:$F$7</c:f>
              <c:numCache>
                <c:formatCode>General</c:formatCode>
                <c:ptCount val="3"/>
                <c:pt idx="0">
                  <c:v>9</c:v>
                </c:pt>
                <c:pt idx="1">
                  <c:v>15</c:v>
                </c:pt>
                <c:pt idx="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618-4E03-890D-DC4D666258E3}"/>
            </c:ext>
          </c:extLst>
        </c:ser>
        <c:ser>
          <c:idx val="1"/>
          <c:order val="1"/>
          <c:tx>
            <c:strRef>
              <c:f>Лист3!$G$4</c:f>
              <c:strCache>
                <c:ptCount val="1"/>
                <c:pt idx="0">
                  <c:v>Контрольный эксперимент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Лист3!$E$5:$E$7</c:f>
              <c:strCache>
                <c:ptCount val="3"/>
                <c:pt idx="0">
                  <c:v>Высокий уровень адаптации</c:v>
                </c:pt>
                <c:pt idx="1">
                  <c:v>Средний уровень адаптации</c:v>
                </c:pt>
                <c:pt idx="2">
                  <c:v>Школьная дезадаптация</c:v>
                </c:pt>
              </c:strCache>
            </c:strRef>
          </c:cat>
          <c:val>
            <c:numRef>
              <c:f>Лист3!$G$5:$G$7</c:f>
              <c:numCache>
                <c:formatCode>General</c:formatCode>
                <c:ptCount val="3"/>
                <c:pt idx="0">
                  <c:v>10</c:v>
                </c:pt>
                <c:pt idx="1">
                  <c:v>16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618-4E03-890D-DC4D666258E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60182272"/>
        <c:axId val="243218048"/>
      </c:barChart>
      <c:catAx>
        <c:axId val="16018227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43218048"/>
        <c:crosses val="autoZero"/>
        <c:auto val="1"/>
        <c:lblAlgn val="ctr"/>
        <c:lblOffset val="100"/>
        <c:noMultiLvlLbl val="0"/>
      </c:catAx>
      <c:valAx>
        <c:axId val="2432180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601822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100"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C357D-D164-48F9-82AC-52DA9343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12978</Words>
  <Characters>73981</Characters>
  <Application>Microsoft Office Word</Application>
  <DocSecurity>0</DocSecurity>
  <Lines>616</Lines>
  <Paragraphs>173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Anna</cp:lastModifiedBy>
  <cp:revision>23</cp:revision>
  <dcterms:created xsi:type="dcterms:W3CDTF">2022-01-24T20:27:00Z</dcterms:created>
  <dcterms:modified xsi:type="dcterms:W3CDTF">2022-02-13T09:29:00Z</dcterms:modified>
</cp:coreProperties>
</file>